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AA" w:rsidRPr="006B5D33" w:rsidRDefault="00CC4AFF" w:rsidP="00E24DAA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noProof/>
          <w:sz w:val="24"/>
          <w:szCs w:val="24"/>
        </w:rPr>
        <w:drawing>
          <wp:inline distT="0" distB="0" distL="0" distR="0">
            <wp:extent cx="9251950" cy="6729491"/>
            <wp:effectExtent l="0" t="0" r="0" b="0"/>
            <wp:docPr id="1" name="Рисунок 1" descr="C:\Users\Любовь Петровнв\Desktop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Петровнв\Desktop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4DAA">
        <w:rPr>
          <w:b/>
          <w:sz w:val="24"/>
          <w:szCs w:val="24"/>
        </w:rPr>
        <w:lastRenderedPageBreak/>
        <w:t>9</w:t>
      </w:r>
      <w:r w:rsidR="00E24DAA" w:rsidRPr="006B5D33">
        <w:rPr>
          <w:b/>
          <w:sz w:val="24"/>
          <w:szCs w:val="24"/>
        </w:rPr>
        <w:t xml:space="preserve"> класс</w:t>
      </w:r>
    </w:p>
    <w:p w:rsidR="00E24DAA" w:rsidRPr="006B5D33" w:rsidRDefault="00E24DAA" w:rsidP="00E24DAA">
      <w:pPr>
        <w:jc w:val="center"/>
        <w:rPr>
          <w:b/>
          <w:sz w:val="24"/>
          <w:szCs w:val="24"/>
        </w:rPr>
      </w:pPr>
      <w:r w:rsidRPr="006B5D33">
        <w:rPr>
          <w:b/>
          <w:sz w:val="24"/>
          <w:szCs w:val="24"/>
        </w:rPr>
        <w:t>Пояснительная записка.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 xml:space="preserve"> Рабочая учебная программа разработана на основе Федерального компонента государственного</w:t>
      </w:r>
      <w:r>
        <w:rPr>
          <w:sz w:val="24"/>
          <w:szCs w:val="24"/>
        </w:rPr>
        <w:t xml:space="preserve">   </w:t>
      </w:r>
      <w:r w:rsidRPr="006B5D33">
        <w:rPr>
          <w:sz w:val="24"/>
          <w:szCs w:val="24"/>
        </w:rPr>
        <w:t>образовательного стандарта основного образования по искусст</w:t>
      </w:r>
      <w:r>
        <w:rPr>
          <w:sz w:val="24"/>
          <w:szCs w:val="24"/>
        </w:rPr>
        <w:t xml:space="preserve">ву. Примерной учебной программы    </w:t>
      </w:r>
      <w:r w:rsidRPr="006B5D33">
        <w:rPr>
          <w:sz w:val="24"/>
          <w:szCs w:val="24"/>
        </w:rPr>
        <w:t>основного образования, утверждённой Министерством о</w:t>
      </w:r>
      <w:r>
        <w:rPr>
          <w:sz w:val="24"/>
          <w:szCs w:val="24"/>
        </w:rPr>
        <w:t xml:space="preserve">бразования РФ, в соответствии с  </w:t>
      </w:r>
      <w:r w:rsidRPr="006B5D33">
        <w:rPr>
          <w:sz w:val="24"/>
          <w:szCs w:val="24"/>
        </w:rPr>
        <w:t>федеральным компонентом государственного стандарта основного общего образования .</w:t>
      </w:r>
    </w:p>
    <w:p w:rsidR="00E24DAA" w:rsidRPr="006B5D33" w:rsidRDefault="00E24DAA" w:rsidP="00E24DAA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6B5D33">
        <w:rPr>
          <w:sz w:val="24"/>
          <w:szCs w:val="24"/>
        </w:rPr>
        <w:t xml:space="preserve"> Разработана на основе авторской программы «Искусство 8-9 классы», автор</w:t>
      </w:r>
      <w:r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>программы Г. П. Сергеева, И. Э. Кашекова, Е. Д. Кр</w:t>
      </w:r>
      <w:r>
        <w:rPr>
          <w:sz w:val="24"/>
          <w:szCs w:val="24"/>
        </w:rPr>
        <w:t xml:space="preserve">итская. 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Данная программа разработана в соответствии учебным планом образовательного учреждения в</w:t>
      </w:r>
      <w:r>
        <w:rPr>
          <w:sz w:val="24"/>
          <w:szCs w:val="24"/>
        </w:rPr>
        <w:t xml:space="preserve">  </w:t>
      </w:r>
      <w:r w:rsidRPr="006B5D33">
        <w:rPr>
          <w:sz w:val="24"/>
          <w:szCs w:val="24"/>
        </w:rPr>
        <w:t>рамках интегрированного учебного предмета «Искусство дл</w:t>
      </w:r>
      <w:r>
        <w:rPr>
          <w:sz w:val="24"/>
          <w:szCs w:val="24"/>
        </w:rPr>
        <w:t xml:space="preserve">я 8-9 классов». Подача учебного </w:t>
      </w:r>
      <w:r w:rsidRPr="006B5D33">
        <w:rPr>
          <w:sz w:val="24"/>
          <w:szCs w:val="24"/>
        </w:rPr>
        <w:t>материала предоставляется учителю музыки и изобразительн</w:t>
      </w:r>
      <w:r>
        <w:rPr>
          <w:sz w:val="24"/>
          <w:szCs w:val="24"/>
        </w:rPr>
        <w:t xml:space="preserve">ого искусства по темам согласно </w:t>
      </w:r>
      <w:r w:rsidRPr="006B5D33">
        <w:rPr>
          <w:sz w:val="24"/>
          <w:szCs w:val="24"/>
        </w:rPr>
        <w:t>тематическому плану. Данная программа разработана на осн</w:t>
      </w:r>
      <w:r>
        <w:rPr>
          <w:sz w:val="24"/>
          <w:szCs w:val="24"/>
        </w:rPr>
        <w:t xml:space="preserve">ове федеральных государственных </w:t>
      </w:r>
      <w:r w:rsidRPr="006B5D33">
        <w:rPr>
          <w:sz w:val="24"/>
          <w:szCs w:val="24"/>
        </w:rPr>
        <w:t>стандартов общего образования, предназначена для осн</w:t>
      </w:r>
      <w:r>
        <w:rPr>
          <w:sz w:val="24"/>
          <w:szCs w:val="24"/>
        </w:rPr>
        <w:t xml:space="preserve">овной школы общеобразовательных </w:t>
      </w:r>
      <w:r w:rsidRPr="006B5D33">
        <w:rPr>
          <w:sz w:val="24"/>
          <w:szCs w:val="24"/>
        </w:rPr>
        <w:t>учреждений 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 В соответствии с  учебным планом  в 8 классе на учебный предмет «Искусство» отводится 18 часов (из расчета 1 час в  2 недели).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Создание этой программы вызвано актуальностью интеграции школьного образования в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современную культуру и обусловлено необходимостью в</w:t>
      </w:r>
      <w:r>
        <w:rPr>
          <w:sz w:val="24"/>
          <w:szCs w:val="24"/>
        </w:rPr>
        <w:t xml:space="preserve">ведения подростка в современное  </w:t>
      </w:r>
      <w:r w:rsidRPr="006B5D33">
        <w:rPr>
          <w:sz w:val="24"/>
          <w:szCs w:val="24"/>
        </w:rPr>
        <w:t>информационное, социокультурное пространство.</w:t>
      </w:r>
      <w:r>
        <w:rPr>
          <w:sz w:val="24"/>
          <w:szCs w:val="24"/>
        </w:rPr>
        <w:t xml:space="preserve"> Содержание программы обеспечит  </w:t>
      </w:r>
      <w:r w:rsidRPr="006B5D33">
        <w:rPr>
          <w:sz w:val="24"/>
          <w:szCs w:val="24"/>
        </w:rPr>
        <w:t>понимание школьниками значения искусства в жизни человека</w:t>
      </w:r>
      <w:r>
        <w:rPr>
          <w:sz w:val="24"/>
          <w:szCs w:val="24"/>
        </w:rPr>
        <w:t xml:space="preserve"> и общества, воздействие на его  </w:t>
      </w:r>
      <w:r w:rsidRPr="006B5D33">
        <w:rPr>
          <w:sz w:val="24"/>
          <w:szCs w:val="24"/>
        </w:rPr>
        <w:t>духовный мир, формирование ценностно-нравственных ориентации.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 Методологической основой программы являются современные концепции в области эстетики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(Ю. Б. Борев, Н. И. Киященко, Л. Н. Столович, Б. А. Эренгросс и др.), культурологии (А И.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Арнольдов, М. М. Бахтин, В. С. Библер, Ю. М. Лотман, А. Ф. Лосев и др.), психологии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художественного творчества (Л. С. Выготский, Д. К. Кирнарская, А. А. Мелик-Пашаев, В. Г.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Ражников, С. Л. Рубинштейн и др.), развивающего обучения (</w:t>
      </w:r>
      <w:r>
        <w:rPr>
          <w:sz w:val="24"/>
          <w:szCs w:val="24"/>
        </w:rPr>
        <w:t xml:space="preserve">В. В. Давыдов, Д. Б. Эльконин и </w:t>
      </w:r>
      <w:r w:rsidRPr="006B5D33">
        <w:rPr>
          <w:sz w:val="24"/>
          <w:szCs w:val="24"/>
        </w:rPr>
        <w:t xml:space="preserve">др.), художественного образования (Д. Б. Кабалевский, Б. М. </w:t>
      </w:r>
      <w:r>
        <w:rPr>
          <w:sz w:val="24"/>
          <w:szCs w:val="24"/>
        </w:rPr>
        <w:t xml:space="preserve">Неменский, Л. М. Предтеченская, </w:t>
      </w:r>
      <w:r w:rsidRPr="006B5D33">
        <w:rPr>
          <w:sz w:val="24"/>
          <w:szCs w:val="24"/>
        </w:rPr>
        <w:t>Б. П. Юсов и др.).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 xml:space="preserve">       Содержание программы дает возможность реализовать основные</w:t>
      </w:r>
      <w:r>
        <w:rPr>
          <w:sz w:val="24"/>
          <w:szCs w:val="24"/>
        </w:rPr>
        <w:t xml:space="preserve"> </w:t>
      </w:r>
      <w:r w:rsidRPr="006B5D33">
        <w:rPr>
          <w:sz w:val="24"/>
          <w:szCs w:val="24"/>
        </w:rPr>
        <w:t>цели художественного образования и эстетического воспитания в основной школе: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— развитие эмоционально-эстетического восприятия действительности, художественно-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творческих способностей учащихся, образного и ассоциативного мышления, фантазии,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зрительно-образной памяти, вкуса, художественных потребностей;</w:t>
      </w:r>
    </w:p>
    <w:p w:rsidR="00E24DAA" w:rsidRPr="006B5D33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— воспитание культуры восприятия произведений изобразительного, декоративно-</w:t>
      </w:r>
    </w:p>
    <w:p w:rsidR="00E24DAA" w:rsidRDefault="00E24DAA" w:rsidP="00E24DAA">
      <w:pPr>
        <w:rPr>
          <w:sz w:val="24"/>
          <w:szCs w:val="24"/>
        </w:rPr>
      </w:pPr>
      <w:r w:rsidRPr="006B5D33">
        <w:rPr>
          <w:sz w:val="24"/>
          <w:szCs w:val="24"/>
        </w:rPr>
        <w:t>прикладного искусства, архитектуры и дизайна, литературы,</w:t>
      </w:r>
      <w:r>
        <w:rPr>
          <w:sz w:val="24"/>
          <w:szCs w:val="24"/>
        </w:rPr>
        <w:t xml:space="preserve"> музыки, кино, театра; освоение  </w:t>
      </w:r>
      <w:r w:rsidRPr="006B5D33">
        <w:rPr>
          <w:sz w:val="24"/>
          <w:szCs w:val="24"/>
        </w:rPr>
        <w:t>образного языка этих искусств на основе творческого опыта школь</w:t>
      </w:r>
      <w:r>
        <w:rPr>
          <w:sz w:val="24"/>
          <w:szCs w:val="24"/>
        </w:rPr>
        <w:t>ников.</w:t>
      </w:r>
    </w:p>
    <w:p w:rsidR="00E24DAA" w:rsidRDefault="00E24DAA" w:rsidP="00E24DAA">
      <w:pPr>
        <w:jc w:val="center"/>
        <w:rPr>
          <w:b/>
          <w:bCs/>
          <w:color w:val="000000"/>
          <w:sz w:val="32"/>
          <w:szCs w:val="32"/>
        </w:rPr>
      </w:pPr>
    </w:p>
    <w:p w:rsidR="00E24DAA" w:rsidRDefault="00E24DAA" w:rsidP="00E24DAA">
      <w:pPr>
        <w:jc w:val="center"/>
        <w:rPr>
          <w:b/>
          <w:bCs/>
          <w:color w:val="000000"/>
          <w:sz w:val="32"/>
          <w:szCs w:val="32"/>
        </w:rPr>
      </w:pPr>
    </w:p>
    <w:p w:rsidR="00E24DAA" w:rsidRDefault="00E24DAA" w:rsidP="00E24DAA">
      <w:pPr>
        <w:jc w:val="center"/>
        <w:rPr>
          <w:b/>
          <w:bCs/>
          <w:color w:val="000000"/>
          <w:sz w:val="32"/>
          <w:szCs w:val="32"/>
        </w:rPr>
      </w:pPr>
    </w:p>
    <w:p w:rsidR="00E24DAA" w:rsidRPr="006E4AEF" w:rsidRDefault="00E24DAA" w:rsidP="00E24DAA">
      <w:pPr>
        <w:jc w:val="center"/>
        <w:rPr>
          <w:color w:val="000000"/>
          <w:sz w:val="32"/>
          <w:szCs w:val="32"/>
        </w:rPr>
      </w:pPr>
      <w:r w:rsidRPr="006E4AEF">
        <w:rPr>
          <w:b/>
          <w:bCs/>
          <w:color w:val="000000"/>
          <w:sz w:val="32"/>
          <w:szCs w:val="32"/>
        </w:rPr>
        <w:lastRenderedPageBreak/>
        <w:t>ОСНОВНОЕ СОДЕРЖАНИЕ</w:t>
      </w:r>
    </w:p>
    <w:p w:rsidR="00E24DAA" w:rsidRPr="006E4AEF" w:rsidRDefault="00E24DAA" w:rsidP="00E24DAA">
      <w:pPr>
        <w:jc w:val="both"/>
        <w:rPr>
          <w:color w:val="000000"/>
          <w:sz w:val="28"/>
          <w:szCs w:val="28"/>
        </w:rPr>
      </w:pPr>
      <w:r w:rsidRPr="006E4AEF">
        <w:rPr>
          <w:b/>
          <w:bCs/>
          <w:iCs/>
          <w:color w:val="000000"/>
          <w:sz w:val="28"/>
          <w:szCs w:val="28"/>
        </w:rPr>
        <w:t xml:space="preserve">Раздел 1. Воздействующая сила искусства 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Выражение общественных идей в художественных образах. Искусство как способ идеологического воздействия на людей. Способность искусства внушать определенный образ мыслей, стиль жизни, изменять ценностные ориентации. Композиция и средства эмоциональной выразительности разных искусств.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Синтез искусств в усилении эмоционального воздействия на человека.</w:t>
      </w:r>
    </w:p>
    <w:p w:rsidR="00E24DAA" w:rsidRPr="000E53AF" w:rsidRDefault="00E24DAA" w:rsidP="00E24DAA">
      <w:pPr>
        <w:jc w:val="both"/>
        <w:rPr>
          <w:color w:val="000000"/>
        </w:rPr>
      </w:pPr>
      <w:r>
        <w:rPr>
          <w:b/>
          <w:bCs/>
          <w:iCs/>
          <w:color w:val="000000"/>
        </w:rPr>
        <w:t xml:space="preserve">Примерный </w:t>
      </w:r>
      <w:r w:rsidRPr="000E53AF">
        <w:rPr>
          <w:b/>
          <w:bCs/>
          <w:iCs/>
          <w:color w:val="000000"/>
        </w:rPr>
        <w:t>художественный материал: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Знакомство с произведениями разных видов искусства, их оценка с позиции позитивных и/или негативных влияний на чувства и сознание человека (внушающая сила, воздействие на эмоции, манипуляция сознанием, поднятие духа и т. п.).Протест против идеологии социального строя в авторской песне, рок-музыке.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Наскальная живопись, язы</w:t>
      </w:r>
      <w:r w:rsidRPr="000E53AF">
        <w:rPr>
          <w:iCs/>
          <w:color w:val="000000"/>
        </w:rPr>
        <w:softHyphen/>
        <w:t>ческие идолы, амулеты. Храмовый синтез искусств. Триум</w:t>
      </w:r>
      <w:r w:rsidRPr="000E53AF">
        <w:rPr>
          <w:iCs/>
          <w:color w:val="000000"/>
        </w:rPr>
        <w:softHyphen/>
        <w:t>фальные арки, монументальная скульптура, архитектура и др. Искусство Великой Отечественной войны (живопись А. Дейнеки, П. Корина и др., плакаты И. Тоидзе и др.). Рек</w:t>
      </w:r>
      <w:r w:rsidRPr="000E53AF">
        <w:rPr>
          <w:iCs/>
          <w:color w:val="000000"/>
        </w:rPr>
        <w:softHyphen/>
        <w:t>лама (рекламные плакаты, листовки, клипы), настенная жи</w:t>
      </w:r>
      <w:r w:rsidRPr="000E53AF">
        <w:rPr>
          <w:iCs/>
          <w:color w:val="000000"/>
        </w:rPr>
        <w:softHyphen/>
        <w:t>вопись (панно, мозаики, граффити).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Музыка. </w:t>
      </w:r>
      <w:r w:rsidRPr="000E53AF">
        <w:rPr>
          <w:iCs/>
          <w:color w:val="000000"/>
        </w:rPr>
        <w:t>Языческая культура дохристианской эпохи (риту</w:t>
      </w:r>
      <w:r w:rsidRPr="000E53AF">
        <w:rPr>
          <w:iCs/>
          <w:color w:val="000000"/>
        </w:rPr>
        <w:softHyphen/>
        <w:t>альные действа, народные обряды, посвященные основным ве</w:t>
      </w:r>
      <w:r w:rsidRPr="000E53AF">
        <w:rPr>
          <w:iCs/>
          <w:color w:val="000000"/>
        </w:rPr>
        <w:softHyphen/>
        <w:t>хам жизни человека). Духовная музыка «Литургия», «Всенощное бдение», «Месса» и др.). Музыкальная классика и массовые жанры (Л. Бетховен, П. Чайковский, А. Скрябин, С. Прокофь</w:t>
      </w:r>
      <w:r w:rsidRPr="000E53AF">
        <w:rPr>
          <w:iCs/>
          <w:color w:val="000000"/>
        </w:rPr>
        <w:softHyphen/>
        <w:t>ев, массовые песни). Песни военных лет и песни на военную тему. Музыка к кинофильмам (И. Дунаевский, Д. Шостакович, С. Прокофьев, А. Рыбников и др.). Современная эстрадная оте</w:t>
      </w:r>
      <w:r w:rsidRPr="000E53AF">
        <w:rPr>
          <w:iCs/>
          <w:color w:val="000000"/>
        </w:rPr>
        <w:softHyphen/>
        <w:t>чественная и зарубежная музыка. Песни и рок-музыка (В. Вы</w:t>
      </w:r>
      <w:r w:rsidRPr="000E53AF">
        <w:rPr>
          <w:iCs/>
          <w:color w:val="000000"/>
        </w:rPr>
        <w:softHyphen/>
        <w:t>соцкий, Б. Окуджава, А. Градский, А. Макаревич, В. Цой и др., современные рок-группы). Компенсаторная функция джаза (Дж. Гершвин, Д. Эллингтон, Э. Фицджеральд, Л. Утесов, А. Цфасман, Л. Чижик, А. Козлов и др.).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Литература. </w:t>
      </w:r>
      <w:r w:rsidRPr="000E53AF">
        <w:rPr>
          <w:iCs/>
          <w:color w:val="000000"/>
        </w:rPr>
        <w:t>Произведения поэтов и писателей XIX— XXIвв. Поэзия В. Маяковского. Стихи поэтов-фронтовиков, поэтов-песенников.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Рекламные видеоклипы. Кинофильмы 40—50-х гг. XXв. Экранизация опер, балетов, мюзиклов (по выбору учителя).</w:t>
      </w:r>
    </w:p>
    <w:p w:rsidR="00E24DAA" w:rsidRPr="000E53AF" w:rsidRDefault="00E24DAA" w:rsidP="00E24DAA">
      <w:pPr>
        <w:numPr>
          <w:ilvl w:val="0"/>
          <w:numId w:val="1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Показ возможностей манипуляции сознанием человека средствами плаката, рекламной листовки, видеоклипа и др., в которых одно и то же явление представлено в позитивном или негативном виде.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Создание эскиза для граффити, сценария клипа, раскад</w:t>
      </w:r>
      <w:r w:rsidRPr="000E53AF">
        <w:rPr>
          <w:iCs/>
          <w:color w:val="000000"/>
        </w:rPr>
        <w:softHyphen/>
        <w:t>ровки мультфильма рекламно-внушающего характера.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Подбор и анализ различных художественных произведе</w:t>
      </w:r>
      <w:r w:rsidRPr="000E53AF">
        <w:rPr>
          <w:iCs/>
          <w:color w:val="000000"/>
        </w:rPr>
        <w:softHyphen/>
        <w:t>ний, использовавшихся в разные годы для внушения народу определенных чувств и мыслей.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Создание художественного замысла и воплощение эмоци</w:t>
      </w:r>
      <w:r w:rsidRPr="000E53AF">
        <w:rPr>
          <w:iCs/>
          <w:color w:val="000000"/>
        </w:rPr>
        <w:softHyphen/>
        <w:t>онально-образного содержания музыки сценическими сред</w:t>
      </w:r>
      <w:r w:rsidRPr="000E53AF">
        <w:rPr>
          <w:iCs/>
          <w:color w:val="000000"/>
        </w:rPr>
        <w:softHyphen/>
        <w:t>ствами.</w:t>
      </w:r>
    </w:p>
    <w:p w:rsidR="00E24DAA" w:rsidRPr="006E4AEF" w:rsidRDefault="00E24DAA" w:rsidP="00E24DAA">
      <w:pPr>
        <w:jc w:val="both"/>
        <w:rPr>
          <w:color w:val="000000"/>
          <w:sz w:val="32"/>
          <w:szCs w:val="32"/>
        </w:rPr>
      </w:pPr>
      <w:r w:rsidRPr="006E4AEF">
        <w:rPr>
          <w:b/>
          <w:bCs/>
          <w:iCs/>
          <w:color w:val="000000"/>
          <w:sz w:val="32"/>
          <w:szCs w:val="32"/>
        </w:rPr>
        <w:t>Раздел 2. Искусство предвосхищает будущее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Порождающая энергия искусства – пробуждение чувств и сознания, способного к пророчеству. Миф о Кассандре. Использование иносказания, метафоры в различных видах искусства. Предупреждение средствами искусства о социальных опасностях. Предсказания в искусстве. Художественное мышление в авангарде науки. Научный прогресс и искусство. Предвидение сложных коллизий 20-21 веков в творчестве художников, композиторов, писателей авангарда. Предвосхищение будущих открытий в современном искусстве.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Примерный художественный материал: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Постижение художественных образов различных видов ис</w:t>
      </w:r>
      <w:r w:rsidRPr="000E53AF">
        <w:rPr>
          <w:iCs/>
          <w:color w:val="000000"/>
        </w:rPr>
        <w:softHyphen/>
        <w:t>кусства, освоение их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художественного языка. Оценка этих произведений с позиции предвосхищения будущего, реаль</w:t>
      </w:r>
      <w:r w:rsidRPr="000E53AF">
        <w:rPr>
          <w:iCs/>
          <w:color w:val="000000"/>
        </w:rPr>
        <w:softHyphen/>
        <w:t>ности и вымысла.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«Купание красного коня» К. Петрова-Водкина, «Большевик» Б. Кустодиева, «Рождение новой планеты» К. Юона, «Черный квадрат» К. Малевича,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93 «Герника» П. Пикассо и др. (по выбору учителя). Произведе</w:t>
      </w:r>
      <w:r w:rsidRPr="000E53AF">
        <w:rPr>
          <w:iCs/>
          <w:color w:val="000000"/>
        </w:rPr>
        <w:softHyphen/>
        <w:t>ния Р. Делоне, У. Боччони, Д. Балла, Д. Северини и др. Живопись символистов (У. Блэйк, К. Фридрих и др.).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Музыка. Сочинения С. Прокофьева, Д. Шостаковича, А. Шнитке и др. Музыкальные инструменты (терменвокс, волны Мартено, синтезатор). Цветомузыка, компьютерная музыка, лазерные шоу (Н. Римский-Корсаков, А. Скрябин,   Артемьев, Э. Денисов, А. Рыбников, В. Галлеев, Ж.-М. Жарр и др.). Авангардная музыка: додекафония, серийная, конкрет</w:t>
      </w:r>
      <w:r w:rsidRPr="000E53AF">
        <w:rPr>
          <w:iCs/>
          <w:color w:val="000000"/>
        </w:rPr>
        <w:softHyphen/>
        <w:t>ная   музыка,   алеаторика   (А. Шенберг,   К. Штокхаузен, Айвз и др.). Рок-музыка.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lastRenderedPageBreak/>
        <w:t xml:space="preserve">Литература. </w:t>
      </w:r>
      <w:r w:rsidRPr="000E53AF">
        <w:rPr>
          <w:iCs/>
          <w:color w:val="000000"/>
        </w:rPr>
        <w:t>Произведения Р. Брэдбери, братьев Стру</w:t>
      </w:r>
      <w:r w:rsidRPr="000E53AF">
        <w:rPr>
          <w:iCs/>
          <w:color w:val="000000"/>
        </w:rPr>
        <w:softHyphen/>
        <w:t>гацких, А. Беляева, И. Ефремова и др. (по выбору учителя).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Кинофильмы: «Воспоми</w:t>
      </w:r>
      <w:r w:rsidRPr="000E53AF">
        <w:rPr>
          <w:iCs/>
          <w:color w:val="000000"/>
        </w:rPr>
        <w:softHyphen/>
        <w:t>нания о будущем» X. Райнла, «Гарри Поттер» К. Коламбуса, «Пятый элемент» Л. Бессона, «Солярис» А. Тарковского, «Ка</w:t>
      </w:r>
      <w:r w:rsidRPr="000E53AF">
        <w:rPr>
          <w:iCs/>
          <w:color w:val="000000"/>
        </w:rPr>
        <w:softHyphen/>
        <w:t>питан Немо» В. Левина и др. (по выбору учителя).</w:t>
      </w:r>
    </w:p>
    <w:p w:rsidR="00E24DAA" w:rsidRPr="000E53AF" w:rsidRDefault="00E24DAA" w:rsidP="00E24DAA">
      <w:pPr>
        <w:numPr>
          <w:ilvl w:val="0"/>
          <w:numId w:val="2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Анализ явлений современного искусства (изобразительно</w:t>
      </w:r>
      <w:r w:rsidRPr="000E53AF">
        <w:rPr>
          <w:iCs/>
          <w:color w:val="000000"/>
        </w:rPr>
        <w:softHyphen/>
        <w:t>го, музыкального, литературы, кино, театра) с целью выявле</w:t>
      </w:r>
      <w:r w:rsidRPr="000E53AF">
        <w:rPr>
          <w:iCs/>
          <w:color w:val="000000"/>
        </w:rPr>
        <w:softHyphen/>
        <w:t>ния скрытого пророчества будущего в произведениях совре</w:t>
      </w:r>
      <w:r w:rsidRPr="000E53AF">
        <w:rPr>
          <w:iCs/>
          <w:color w:val="000000"/>
        </w:rPr>
        <w:softHyphen/>
        <w:t>менного искусства и обоснование своего мнения.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Составление своего прогноза будущего средствами любого вида искусства.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Создание компьютерного монтажа фрагментов музыкальных произведений (звукосочетаний) на тему «Музыка космоса».</w:t>
      </w:r>
    </w:p>
    <w:p w:rsidR="00E24DAA" w:rsidRPr="006E4AEF" w:rsidRDefault="00E24DAA" w:rsidP="00E24DAA">
      <w:pPr>
        <w:jc w:val="both"/>
        <w:rPr>
          <w:color w:val="000000"/>
          <w:sz w:val="32"/>
          <w:szCs w:val="32"/>
        </w:rPr>
      </w:pPr>
      <w:r w:rsidRPr="006E4AEF">
        <w:rPr>
          <w:b/>
          <w:bCs/>
          <w:iCs/>
          <w:color w:val="000000"/>
          <w:sz w:val="32"/>
          <w:szCs w:val="32"/>
        </w:rPr>
        <w:t>Раздел 3. Дар созидания. Практическая функция  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Эстетическое формирование искусством окружающей среды. Архитектура: планировка и строительство городов. Специфика изображений в полиграфии. Развитие дизайна и его значение в жизни современного общества. Произведения декоративно-прикладного искусства и дизайна как отражение практических и эстетических потребностей человека. Эстетизация быта. Функции легкой и серьезной музыки в жизни человека. Расширение изобразительных возможностей искусства в фотографии, кино и телевидении. Музыка в кино. Монтажность, «клиповость» современного художественного мышления. Массовые и общедоступные искусства.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Примерный художественный материал: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Изучение особенностей художественных образов различ</w:t>
      </w:r>
      <w:r w:rsidRPr="000E53AF">
        <w:rPr>
          <w:iCs/>
          <w:color w:val="000000"/>
        </w:rPr>
        <w:softHyphen/>
        <w:t>ных искусств, их оценка с позиций эстетических и практи</w:t>
      </w:r>
      <w:r w:rsidRPr="000E53AF">
        <w:rPr>
          <w:iCs/>
          <w:color w:val="000000"/>
        </w:rPr>
        <w:softHyphen/>
        <w:t>ческих функций. Знакомство с формированием окружающей среды архитектурой, монументальной скульптурой, декоратив</w:t>
      </w:r>
      <w:r w:rsidRPr="000E53AF">
        <w:rPr>
          <w:iCs/>
          <w:color w:val="000000"/>
        </w:rPr>
        <w:softHyphen/>
        <w:t>но-прикладным искусством в разные эпохи.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Здания и архитектурные ансамбли, формирующие вид города или площади (Акрополь в Афинах, Соборная площадь Московского Кремля, панора</w:t>
      </w:r>
      <w:r w:rsidRPr="000E53AF">
        <w:rPr>
          <w:iCs/>
          <w:color w:val="000000"/>
        </w:rPr>
        <w:softHyphen/>
        <w:t>ма Петропавловской крепости и Адмиралтейства в Петербур</w:t>
      </w:r>
      <w:r w:rsidRPr="000E53AF">
        <w:rPr>
          <w:iCs/>
          <w:color w:val="000000"/>
        </w:rPr>
        <w:softHyphen/>
        <w:t>ге и др.), монументальная скульптура («Гаттамелата» Донател</w:t>
      </w:r>
      <w:r w:rsidRPr="000E53AF">
        <w:rPr>
          <w:iCs/>
          <w:color w:val="000000"/>
        </w:rPr>
        <w:softHyphen/>
        <w:t>ло, «Медный всадник» Э. Фальконе и др.); предметы мебели, посуды и др. Дизайн современной среды (интерьер, ланд</w:t>
      </w:r>
      <w:r w:rsidRPr="000E53AF">
        <w:rPr>
          <w:iCs/>
          <w:color w:val="000000"/>
        </w:rPr>
        <w:softHyphen/>
        <w:t>шафтный дизайн).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Музыка. </w:t>
      </w:r>
      <w:r w:rsidRPr="000E53AF">
        <w:rPr>
          <w:iCs/>
          <w:color w:val="000000"/>
        </w:rPr>
        <w:t>Музыка в окружающей жизни, быту. Музыка как знак, фон, способ релаксации; сигнальная функция музыки и др. Музыка в звуковом и немом кино. Музыка в театре, на телевидении, в кино (на материале знакомых учащимся клас</w:t>
      </w:r>
      <w:r w:rsidRPr="000E53AF">
        <w:rPr>
          <w:iCs/>
          <w:color w:val="000000"/>
        </w:rPr>
        <w:softHyphen/>
        <w:t>сических музыкальных произведений — по выбору учителя).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Литература. </w:t>
      </w:r>
      <w:r w:rsidRPr="000E53AF">
        <w:rPr>
          <w:iCs/>
          <w:color w:val="000000"/>
        </w:rPr>
        <w:t>Произведения русских и зарубежных писа</w:t>
      </w:r>
      <w:r w:rsidRPr="000E53AF">
        <w:rPr>
          <w:iCs/>
          <w:color w:val="000000"/>
        </w:rPr>
        <w:softHyphen/>
        <w:t>телей (А. Пушкин, Н. Гоголь, М. Салтыков-Щедрин, Н. Лес</w:t>
      </w:r>
      <w:r w:rsidRPr="000E53AF">
        <w:rPr>
          <w:iCs/>
          <w:color w:val="000000"/>
        </w:rPr>
        <w:softHyphen/>
        <w:t>ков, Л. Толстой, А. Чехов, С. Есенин и др.; У. Шекспир, Дж. Свифт, В. Скотт, Ж.-Б. Мольер и др.) (из программы по литературе — по выбору учителя).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Кинофильмы: «Доживем до понедельника» С. Ростоцкого, «Мы из джаза» К. Шахна</w:t>
      </w:r>
      <w:r w:rsidRPr="000E53AF">
        <w:rPr>
          <w:iCs/>
          <w:color w:val="000000"/>
        </w:rPr>
        <w:softHyphen/>
        <w:t>зарова, «Малыш и Карлсон, который живет на крыше» В. Плучека и М. Микаэляна, «Шербургские зонтики» Ж. Де-ми, «Человек дождя» Б. Левинсона, «Мулен Руж» Б. Лурмэна и др. (по выбору учителя).</w:t>
      </w:r>
    </w:p>
    <w:p w:rsidR="00E24DAA" w:rsidRPr="000E53AF" w:rsidRDefault="00E24DAA" w:rsidP="00E24DAA">
      <w:pPr>
        <w:numPr>
          <w:ilvl w:val="0"/>
          <w:numId w:val="3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Выполнение проекта (рисунок, чертеж, макет, описание) какого-либо предмета бытового предназначения. Проектиро</w:t>
      </w:r>
      <w:r w:rsidRPr="000E53AF">
        <w:rPr>
          <w:iCs/>
          <w:color w:val="000000"/>
        </w:rPr>
        <w:softHyphen/>
        <w:t>вание детской игровой площадки; изготовление эскиза-про</w:t>
      </w:r>
      <w:r w:rsidRPr="000E53AF">
        <w:rPr>
          <w:iCs/>
          <w:color w:val="000000"/>
        </w:rPr>
        <w:softHyphen/>
        <w:t>екта ландшафтного дизайна фрагмента сквера, парка или ди</w:t>
      </w:r>
      <w:r w:rsidRPr="000E53AF">
        <w:rPr>
          <w:iCs/>
          <w:color w:val="000000"/>
        </w:rPr>
        <w:softHyphen/>
        <w:t>зайна интерьера школьной рекреации, столовой.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Оформление пригласительного билета, поздравительной открытки, эскиза одежды с использованием средств компью</w:t>
      </w:r>
      <w:r w:rsidRPr="000E53AF">
        <w:rPr>
          <w:iCs/>
          <w:color w:val="000000"/>
        </w:rPr>
        <w:softHyphen/>
        <w:t>терной графики.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Создание эскиза панно, витража или чеканки для украше</w:t>
      </w:r>
      <w:r w:rsidRPr="000E53AF">
        <w:rPr>
          <w:iCs/>
          <w:color w:val="000000"/>
        </w:rPr>
        <w:softHyphen/>
        <w:t>ния фасада или интерьера здания. Украшение или изготовле</w:t>
      </w:r>
      <w:r w:rsidRPr="000E53AF">
        <w:rPr>
          <w:iCs/>
          <w:color w:val="000000"/>
        </w:rPr>
        <w:softHyphen/>
        <w:t>ние эскиза украшения (художественная роспись, резьба, леп</w:t>
      </w:r>
      <w:r w:rsidRPr="000E53AF">
        <w:rPr>
          <w:iCs/>
          <w:color w:val="000000"/>
        </w:rPr>
        <w:softHyphen/>
        <w:t>ка) предмета быта.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Разработка и проведение конкурса «Музыкальные паро</w:t>
      </w:r>
      <w:r w:rsidRPr="000E53AF">
        <w:rPr>
          <w:iCs/>
          <w:color w:val="000000"/>
        </w:rPr>
        <w:softHyphen/>
        <w:t>дии». Разработка эскизов костюмов и декораций к школьно</w:t>
      </w:r>
      <w:r w:rsidRPr="000E53AF">
        <w:rPr>
          <w:iCs/>
          <w:color w:val="000000"/>
        </w:rPr>
        <w:softHyphen/>
        <w:t>му музыкальному спектаклю. Составление программы кон</w:t>
      </w:r>
      <w:r w:rsidRPr="000E53AF">
        <w:rPr>
          <w:iCs/>
          <w:color w:val="000000"/>
        </w:rPr>
        <w:softHyphen/>
        <w:t>церта (серьезной и легкой музыки), конкурса, фестиваля ис</w:t>
      </w:r>
      <w:r w:rsidRPr="000E53AF">
        <w:rPr>
          <w:iCs/>
          <w:color w:val="000000"/>
        </w:rPr>
        <w:softHyphen/>
        <w:t>кусств, их художественное оформление.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Проведение исследования на тему «Влияние классичес</w:t>
      </w:r>
      <w:r w:rsidRPr="000E53AF">
        <w:rPr>
          <w:iCs/>
          <w:color w:val="000000"/>
        </w:rPr>
        <w:softHyphen/>
        <w:t>кой популярной музыки на состояние домашних растений и животных».</w:t>
      </w:r>
    </w:p>
    <w:p w:rsidR="00E24DAA" w:rsidRPr="006E4AEF" w:rsidRDefault="00E24DAA" w:rsidP="00E24DAA">
      <w:pPr>
        <w:jc w:val="both"/>
        <w:rPr>
          <w:color w:val="000000"/>
          <w:sz w:val="32"/>
          <w:szCs w:val="32"/>
        </w:rPr>
      </w:pPr>
      <w:r w:rsidRPr="006E4AEF">
        <w:rPr>
          <w:b/>
          <w:bCs/>
          <w:iCs/>
          <w:color w:val="000000"/>
          <w:sz w:val="32"/>
          <w:szCs w:val="32"/>
        </w:rPr>
        <w:t xml:space="preserve">Раздел 4. Искусство и открытие мира для себя  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Вопрос себе как первый шаг к творчеству. Красота творческого озарения. Совместная работа двух типов мышления в разных видах искусства. Творческое воображение на службе науки и искусства -  новый взгляд на старые проблемы. Искусство в жизни выдающихся людей. Информационное богатство искусства.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Специфика восприятия временных и пространственных искусств. Исследовательский проект.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Примерный художественный материал</w:t>
      </w:r>
      <w:r w:rsidRPr="000E53AF">
        <w:rPr>
          <w:iCs/>
          <w:color w:val="000000"/>
        </w:rPr>
        <w:t>: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iCs/>
          <w:color w:val="000000"/>
        </w:rPr>
        <w:t>Изучение разнообразных взглядов на роль искусства и творческой деятельности в процессе знакомства с произведе</w:t>
      </w:r>
      <w:r w:rsidRPr="000E53AF">
        <w:rPr>
          <w:iCs/>
          <w:color w:val="000000"/>
        </w:rPr>
        <w:softHyphen/>
        <w:t>ниями различных видов искусства.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Изобразительное искусство. </w:t>
      </w:r>
      <w:r w:rsidRPr="000E53AF">
        <w:rPr>
          <w:iCs/>
          <w:color w:val="000000"/>
        </w:rPr>
        <w:t>Примеры симметрии и асимметрии в искусстве и науке. Примеры понимания красо</w:t>
      </w:r>
      <w:r w:rsidRPr="000E53AF">
        <w:rPr>
          <w:iCs/>
          <w:color w:val="000000"/>
        </w:rPr>
        <w:softHyphen/>
        <w:t>ты в искусстве и науке: общее и особенное. Геометрические построения в искусстве (примеры золотого сечения в разных видах искусства). Изображение различных представлений о си</w:t>
      </w:r>
      <w:r w:rsidRPr="000E53AF">
        <w:rPr>
          <w:iCs/>
          <w:color w:val="000000"/>
        </w:rPr>
        <w:softHyphen/>
        <w:t>стеме мира в графике. Декоративные композиции М. Эшера.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Музыка. </w:t>
      </w:r>
      <w:r w:rsidRPr="000E53AF">
        <w:rPr>
          <w:iCs/>
          <w:color w:val="000000"/>
        </w:rPr>
        <w:t>Миниатюры, произведения крупной формы. Во</w:t>
      </w:r>
      <w:r w:rsidRPr="000E53AF">
        <w:rPr>
          <w:iCs/>
          <w:color w:val="000000"/>
        </w:rPr>
        <w:softHyphen/>
        <w:t>кально-хоровая, инструментально-симфоническая, сценическая музыка различных стилей и направлений (по выбору учителя). Искусство в жизни выдающихся деятелей науки и куль</w:t>
      </w:r>
      <w:r w:rsidRPr="000E53AF">
        <w:rPr>
          <w:iCs/>
          <w:color w:val="000000"/>
        </w:rPr>
        <w:softHyphen/>
        <w:t>туры (А. Бородин, М. Чюрленис, С. Рихтер, В. Наумов, С. Юдин, А. Эйнштейн и др.).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Литература. </w:t>
      </w:r>
      <w:r w:rsidRPr="000E53AF">
        <w:rPr>
          <w:iCs/>
          <w:color w:val="000000"/>
        </w:rPr>
        <w:t>Известные поэты и писатели о предназна</w:t>
      </w:r>
      <w:r w:rsidRPr="000E53AF">
        <w:rPr>
          <w:iCs/>
          <w:color w:val="000000"/>
        </w:rPr>
        <w:softHyphen/>
        <w:t>чении творчества (У. Шекспир, А. Пушкин, М. Лермонтов, Н. Гоголь, С. Есенин, И. Бунин, И. Шмелев — из програм</w:t>
      </w:r>
      <w:r w:rsidRPr="000E53AF">
        <w:rPr>
          <w:iCs/>
          <w:color w:val="000000"/>
        </w:rPr>
        <w:softHyphen/>
        <w:t>мы по литературе по выбору учителя).</w:t>
      </w:r>
    </w:p>
    <w:p w:rsidR="00E24DAA" w:rsidRPr="000E53AF" w:rsidRDefault="00E24DAA" w:rsidP="00E24DAA">
      <w:pPr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 xml:space="preserve">Экранные искусства, театр. </w:t>
      </w:r>
      <w:r w:rsidRPr="000E53AF">
        <w:rPr>
          <w:iCs/>
          <w:color w:val="000000"/>
        </w:rPr>
        <w:t>Кинофильмы: «Гамлет» Г. Козинцева, «Баллада о солдате» Г. Чухрая, «Обыкновенное чудо», «Юнона и Авось» М. Захарова, «Небеса обетованные» Э. Рязанова, «Странствия Одиссея» А. Михалкова-Кончаловского, «Вестсайдская история» Д. Роббинса и Р. Уайза, «Страсти Христовы» М. Гибсона, «Призрак оперы» Д. Шума</w:t>
      </w:r>
      <w:r w:rsidRPr="000E53AF">
        <w:rPr>
          <w:iCs/>
          <w:color w:val="000000"/>
        </w:rPr>
        <w:softHyphen/>
        <w:t>хера и др. (по выбору учителя).</w:t>
      </w:r>
    </w:p>
    <w:p w:rsidR="00E24DAA" w:rsidRPr="000E53AF" w:rsidRDefault="00E24DAA" w:rsidP="00E24DAA">
      <w:pPr>
        <w:numPr>
          <w:ilvl w:val="0"/>
          <w:numId w:val="4"/>
        </w:numPr>
        <w:ind w:left="0"/>
        <w:jc w:val="both"/>
        <w:rPr>
          <w:color w:val="000000"/>
        </w:rPr>
      </w:pPr>
      <w:r w:rsidRPr="000E53AF">
        <w:rPr>
          <w:b/>
          <w:bCs/>
          <w:iCs/>
          <w:color w:val="000000"/>
        </w:rPr>
        <w:t>Художественно-творческая деятельность учащихся:</w:t>
      </w:r>
      <w:r w:rsidRPr="000E53AF">
        <w:rPr>
          <w:color w:val="000000"/>
        </w:rPr>
        <w:t xml:space="preserve"> </w:t>
      </w:r>
    </w:p>
    <w:p w:rsidR="00E24DAA" w:rsidRDefault="00E24DAA" w:rsidP="00E24DAA">
      <w:pPr>
        <w:jc w:val="both"/>
        <w:rPr>
          <w:color w:val="000000"/>
        </w:rPr>
      </w:pPr>
      <w:r w:rsidRPr="000E53AF">
        <w:rPr>
          <w:color w:val="000000"/>
        </w:rPr>
        <w:t>Исследовательский проект «Пушкин - наше все» - во</w:t>
      </w:r>
      <w:r w:rsidRPr="000E53AF">
        <w:rPr>
          <w:color w:val="000000"/>
        </w:rPr>
        <w:softHyphen/>
        <w:t>площение образа поэта и образов его литературных произве</w:t>
      </w:r>
      <w:r w:rsidRPr="000E53AF">
        <w:rPr>
          <w:color w:val="000000"/>
        </w:rPr>
        <w:softHyphen/>
        <w:t>дений средствами разных видов искусства. Создание компь</w:t>
      </w:r>
      <w:r w:rsidRPr="000E53AF">
        <w:rPr>
          <w:color w:val="000000"/>
        </w:rPr>
        <w:softHyphen/>
        <w:t>ютерной презентации, театрализованных постановок, видео - и фотокомпозиций, участие в виртуальных и реальных путеше</w:t>
      </w:r>
      <w:r w:rsidRPr="000E53AF">
        <w:rPr>
          <w:color w:val="000000"/>
        </w:rPr>
        <w:softHyphen/>
        <w:t>ствиях по пушкинским местам, проведение конкурсов чтецов, музыкантов и др.</w:t>
      </w:r>
    </w:p>
    <w:p w:rsidR="00E24DAA" w:rsidRDefault="00E24DAA" w:rsidP="00E24DAA">
      <w:pPr>
        <w:jc w:val="center"/>
        <w:rPr>
          <w:b/>
          <w:bCs/>
          <w:color w:val="000000"/>
        </w:rPr>
      </w:pPr>
    </w:p>
    <w:p w:rsidR="00E24DAA" w:rsidRDefault="00E24DAA" w:rsidP="00E24DAA">
      <w:pPr>
        <w:jc w:val="center"/>
        <w:rPr>
          <w:b/>
          <w:bCs/>
          <w:color w:val="000000"/>
        </w:rPr>
      </w:pPr>
      <w:r w:rsidRPr="00C52BF7">
        <w:rPr>
          <w:b/>
          <w:bCs/>
          <w:color w:val="000000"/>
        </w:rPr>
        <w:t>Учебно-методический комплект «Искусство 8-9 класс»</w:t>
      </w:r>
    </w:p>
    <w:p w:rsidR="00E24DAA" w:rsidRPr="00C52BF7" w:rsidRDefault="00E24DAA" w:rsidP="00E24DAA">
      <w:pPr>
        <w:jc w:val="center"/>
        <w:rPr>
          <w:color w:val="000000"/>
        </w:rPr>
      </w:pPr>
    </w:p>
    <w:p w:rsidR="00E24DAA" w:rsidRDefault="00E24DAA" w:rsidP="00E24DAA">
      <w:pPr>
        <w:numPr>
          <w:ilvl w:val="0"/>
          <w:numId w:val="5"/>
        </w:numPr>
        <w:rPr>
          <w:color w:val="000000"/>
        </w:rPr>
      </w:pPr>
      <w:r w:rsidRPr="00C52BF7">
        <w:rPr>
          <w:color w:val="000000"/>
        </w:rPr>
        <w:t xml:space="preserve">Учебник «Искусство 8-9 класс» М., Просвещение, 2009 г., (электронная версия) </w:t>
      </w:r>
      <w:r>
        <w:rPr>
          <w:color w:val="000000"/>
        </w:rPr>
        <w:t>;</w:t>
      </w:r>
    </w:p>
    <w:p w:rsidR="00E24DAA" w:rsidRPr="00756E5B" w:rsidRDefault="00E24DAA" w:rsidP="00E24DAA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2BF7">
        <w:rPr>
          <w:rFonts w:ascii="Times New Roman" w:eastAsia="Times New Roman" w:hAnsi="Times New Roman"/>
          <w:sz w:val="24"/>
          <w:szCs w:val="24"/>
          <w:lang w:eastAsia="ru-RU"/>
        </w:rPr>
        <w:t>Сергеева Г.П., Кашекова И.Э., Критская Е.Д. Уроки искусства: 8-9 классы: Пособие для учителей общеобразовательных учреждений. - М.: Просвещение, 2010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Pr="00C52BF7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E24DAA" w:rsidRDefault="00E24DAA" w:rsidP="00E24DAA">
      <w:pPr>
        <w:jc w:val="center"/>
        <w:rPr>
          <w:b/>
          <w:color w:val="000000"/>
        </w:rPr>
      </w:pPr>
    </w:p>
    <w:p w:rsidR="00E24DAA" w:rsidRDefault="00E24DAA" w:rsidP="00E24DAA">
      <w:pPr>
        <w:jc w:val="center"/>
        <w:rPr>
          <w:b/>
          <w:color w:val="000000"/>
        </w:rPr>
      </w:pPr>
      <w:r>
        <w:rPr>
          <w:b/>
          <w:color w:val="000000"/>
        </w:rPr>
        <w:t>9 класс</w:t>
      </w:r>
    </w:p>
    <w:p w:rsidR="00E24DAA" w:rsidRPr="00EA1C32" w:rsidRDefault="00E24DAA" w:rsidP="00E24DAA">
      <w:pPr>
        <w:jc w:val="center"/>
        <w:rPr>
          <w:b/>
          <w:sz w:val="28"/>
          <w:szCs w:val="28"/>
          <w:lang w:val="en-US"/>
        </w:rPr>
      </w:pPr>
      <w:r w:rsidRPr="00EA1C32">
        <w:rPr>
          <w:b/>
          <w:sz w:val="28"/>
          <w:szCs w:val="28"/>
        </w:rPr>
        <w:t>Учебно-тематический план</w:t>
      </w:r>
    </w:p>
    <w:tbl>
      <w:tblPr>
        <w:tblStyle w:val="a3"/>
        <w:tblW w:w="0" w:type="auto"/>
        <w:tblInd w:w="2943" w:type="dxa"/>
        <w:tblLook w:val="04A0" w:firstRow="1" w:lastRow="0" w:firstColumn="1" w:lastColumn="0" w:noHBand="0" w:noVBand="1"/>
      </w:tblPr>
      <w:tblGrid>
        <w:gridCol w:w="5103"/>
        <w:gridCol w:w="5103"/>
      </w:tblGrid>
      <w:tr w:rsidR="00E24DAA" w:rsidRPr="00EA1C32" w:rsidTr="00FD548D">
        <w:trPr>
          <w:trHeight w:val="315"/>
        </w:trPr>
        <w:tc>
          <w:tcPr>
            <w:tcW w:w="5103" w:type="dxa"/>
            <w:vMerge w:val="restart"/>
          </w:tcPr>
          <w:p w:rsidR="00E24DAA" w:rsidRPr="00EA1C32" w:rsidRDefault="00E24DAA" w:rsidP="00FD548D">
            <w:pPr>
              <w:jc w:val="center"/>
            </w:pPr>
            <w:r w:rsidRPr="00EA1C32">
              <w:t>Содержание</w:t>
            </w:r>
          </w:p>
        </w:tc>
        <w:tc>
          <w:tcPr>
            <w:tcW w:w="5103" w:type="dxa"/>
            <w:vMerge w:val="restart"/>
          </w:tcPr>
          <w:p w:rsidR="00E24DAA" w:rsidRPr="00EA1C32" w:rsidRDefault="00E24DAA" w:rsidP="00FD548D">
            <w:pPr>
              <w:jc w:val="center"/>
            </w:pPr>
            <w:r w:rsidRPr="00EA1C32">
              <w:t>Кол-во часов</w:t>
            </w:r>
          </w:p>
        </w:tc>
      </w:tr>
      <w:tr w:rsidR="00E24DAA" w:rsidRPr="00EA1C32" w:rsidTr="00FD548D">
        <w:trPr>
          <w:trHeight w:val="645"/>
        </w:trPr>
        <w:tc>
          <w:tcPr>
            <w:tcW w:w="5103" w:type="dxa"/>
            <w:vMerge/>
          </w:tcPr>
          <w:p w:rsidR="00E24DAA" w:rsidRPr="00EA1C32" w:rsidRDefault="00E24DAA" w:rsidP="00FD548D">
            <w:pPr>
              <w:jc w:val="center"/>
            </w:pPr>
          </w:p>
        </w:tc>
        <w:tc>
          <w:tcPr>
            <w:tcW w:w="5103" w:type="dxa"/>
            <w:vMerge/>
          </w:tcPr>
          <w:p w:rsidR="00E24DAA" w:rsidRPr="00EA1C32" w:rsidRDefault="00E24DAA" w:rsidP="00FD548D">
            <w:pPr>
              <w:jc w:val="center"/>
            </w:pPr>
          </w:p>
        </w:tc>
      </w:tr>
      <w:tr w:rsidR="00E24DAA" w:rsidRPr="00EA1C32" w:rsidTr="00FD548D">
        <w:trPr>
          <w:trHeight w:val="345"/>
        </w:trPr>
        <w:tc>
          <w:tcPr>
            <w:tcW w:w="5103" w:type="dxa"/>
            <w:tcBorders>
              <w:bottom w:val="single" w:sz="4" w:space="0" w:color="auto"/>
            </w:tcBorders>
          </w:tcPr>
          <w:p w:rsidR="00E24DAA" w:rsidRPr="00EA1C32" w:rsidRDefault="00E24DAA" w:rsidP="00FD548D">
            <w:pPr>
              <w:jc w:val="both"/>
            </w:pPr>
            <w:r w:rsidRPr="000E53AF">
              <w:rPr>
                <w:b/>
                <w:bCs/>
                <w:iCs/>
                <w:color w:val="000000"/>
              </w:rPr>
              <w:t>Воздействующая сила искусства.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E24DAA" w:rsidRPr="00EA1C32" w:rsidRDefault="00E24DAA" w:rsidP="00FD548D">
            <w:pPr>
              <w:jc w:val="center"/>
            </w:pPr>
            <w:r>
              <w:t>4</w:t>
            </w:r>
          </w:p>
        </w:tc>
      </w:tr>
      <w:tr w:rsidR="00E24DAA" w:rsidRPr="00EA1C32" w:rsidTr="00FD548D">
        <w:trPr>
          <w:trHeight w:val="255"/>
        </w:trPr>
        <w:tc>
          <w:tcPr>
            <w:tcW w:w="5103" w:type="dxa"/>
          </w:tcPr>
          <w:p w:rsidR="00E24DAA" w:rsidRPr="00EA1C32" w:rsidRDefault="00E24DAA" w:rsidP="00FD548D">
            <w:pPr>
              <w:jc w:val="both"/>
            </w:pPr>
            <w:r w:rsidRPr="000E53AF">
              <w:rPr>
                <w:b/>
                <w:bCs/>
                <w:iCs/>
                <w:color w:val="000000"/>
              </w:rPr>
              <w:t>Искусство предвосхищает будущее.</w:t>
            </w:r>
          </w:p>
        </w:tc>
        <w:tc>
          <w:tcPr>
            <w:tcW w:w="5103" w:type="dxa"/>
          </w:tcPr>
          <w:p w:rsidR="00E24DAA" w:rsidRPr="00EA1C32" w:rsidRDefault="00E24DAA" w:rsidP="00FD548D">
            <w:pPr>
              <w:jc w:val="center"/>
            </w:pPr>
            <w:r>
              <w:t>3</w:t>
            </w:r>
          </w:p>
        </w:tc>
      </w:tr>
      <w:tr w:rsidR="00E24DAA" w:rsidRPr="00EA1C32" w:rsidTr="00FD548D">
        <w:trPr>
          <w:trHeight w:val="255"/>
        </w:trPr>
        <w:tc>
          <w:tcPr>
            <w:tcW w:w="5103" w:type="dxa"/>
          </w:tcPr>
          <w:p w:rsidR="00E24DAA" w:rsidRDefault="00E24DAA" w:rsidP="00FD548D">
            <w:pPr>
              <w:jc w:val="both"/>
            </w:pPr>
            <w:r w:rsidRPr="000E53AF">
              <w:rPr>
                <w:b/>
                <w:bCs/>
                <w:iCs/>
                <w:color w:val="000000"/>
              </w:rPr>
              <w:t>Дар созидания. Практическая функция.</w:t>
            </w:r>
          </w:p>
        </w:tc>
        <w:tc>
          <w:tcPr>
            <w:tcW w:w="5103" w:type="dxa"/>
          </w:tcPr>
          <w:p w:rsidR="00E24DAA" w:rsidRDefault="00E24DAA" w:rsidP="00FD548D">
            <w:pPr>
              <w:jc w:val="center"/>
            </w:pPr>
            <w:r>
              <w:t>7</w:t>
            </w:r>
          </w:p>
        </w:tc>
      </w:tr>
      <w:tr w:rsidR="00E24DAA" w:rsidRPr="00EA1C32" w:rsidTr="00FD548D">
        <w:trPr>
          <w:trHeight w:val="318"/>
        </w:trPr>
        <w:tc>
          <w:tcPr>
            <w:tcW w:w="5103" w:type="dxa"/>
          </w:tcPr>
          <w:p w:rsidR="00E24DAA" w:rsidRDefault="00E24DAA" w:rsidP="00FD548D">
            <w:pPr>
              <w:jc w:val="both"/>
            </w:pPr>
            <w:r w:rsidRPr="000E53AF">
              <w:rPr>
                <w:b/>
                <w:bCs/>
                <w:iCs/>
                <w:color w:val="000000"/>
              </w:rPr>
              <w:t>Искусство и открытие мира для себя.</w:t>
            </w:r>
          </w:p>
        </w:tc>
        <w:tc>
          <w:tcPr>
            <w:tcW w:w="5103" w:type="dxa"/>
          </w:tcPr>
          <w:p w:rsidR="00E24DAA" w:rsidRDefault="00E24DAA" w:rsidP="00FD548D">
            <w:pPr>
              <w:jc w:val="center"/>
            </w:pPr>
            <w:r>
              <w:t>4</w:t>
            </w:r>
          </w:p>
        </w:tc>
      </w:tr>
      <w:tr w:rsidR="00E24DAA" w:rsidRPr="00EA1C32" w:rsidTr="00FD548D">
        <w:trPr>
          <w:trHeight w:val="285"/>
        </w:trPr>
        <w:tc>
          <w:tcPr>
            <w:tcW w:w="5103" w:type="dxa"/>
          </w:tcPr>
          <w:p w:rsidR="00E24DAA" w:rsidRDefault="00E24DAA" w:rsidP="00FD548D">
            <w:pPr>
              <w:jc w:val="both"/>
            </w:pPr>
          </w:p>
        </w:tc>
        <w:tc>
          <w:tcPr>
            <w:tcW w:w="5103" w:type="dxa"/>
          </w:tcPr>
          <w:p w:rsidR="00E24DAA" w:rsidRDefault="00E24DAA" w:rsidP="00FD548D">
            <w:pPr>
              <w:jc w:val="center"/>
            </w:pPr>
          </w:p>
        </w:tc>
      </w:tr>
      <w:tr w:rsidR="00E24DAA" w:rsidRPr="00EA1C32" w:rsidTr="00FD548D">
        <w:trPr>
          <w:trHeight w:val="300"/>
        </w:trPr>
        <w:tc>
          <w:tcPr>
            <w:tcW w:w="5103" w:type="dxa"/>
          </w:tcPr>
          <w:p w:rsidR="00E24DAA" w:rsidRDefault="00E24DAA" w:rsidP="00FD548D">
            <w:pPr>
              <w:jc w:val="both"/>
            </w:pPr>
            <w:r w:rsidRPr="0048685F">
              <w:rPr>
                <w:b/>
                <w:color w:val="000000"/>
              </w:rPr>
              <w:t>Итого:</w:t>
            </w:r>
          </w:p>
        </w:tc>
        <w:tc>
          <w:tcPr>
            <w:tcW w:w="5103" w:type="dxa"/>
          </w:tcPr>
          <w:p w:rsidR="00E24DAA" w:rsidRDefault="00E24DAA" w:rsidP="00FD548D">
            <w:pPr>
              <w:jc w:val="center"/>
            </w:pPr>
            <w:r>
              <w:t>18</w:t>
            </w:r>
          </w:p>
        </w:tc>
      </w:tr>
    </w:tbl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  <w:r w:rsidRPr="00745FA5">
        <w:rPr>
          <w:b/>
          <w:sz w:val="28"/>
          <w:szCs w:val="28"/>
        </w:rPr>
        <w:t>Учебно-тематическое планирование</w:t>
      </w:r>
    </w:p>
    <w:p w:rsidR="00E24DAA" w:rsidRPr="00745FA5" w:rsidRDefault="00E24DAA" w:rsidP="00E24DAA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Предмет       </w:t>
      </w:r>
      <w:r>
        <w:rPr>
          <w:sz w:val="28"/>
          <w:szCs w:val="28"/>
          <w:u w:val="single"/>
        </w:rPr>
        <w:t>ИСКУССТВО</w:t>
      </w:r>
    </w:p>
    <w:p w:rsidR="00E24DAA" w:rsidRDefault="00E24DAA" w:rsidP="00E24DAA">
      <w:pPr>
        <w:rPr>
          <w:sz w:val="28"/>
          <w:szCs w:val="28"/>
          <w:u w:val="single"/>
        </w:rPr>
      </w:pPr>
      <w:r>
        <w:rPr>
          <w:sz w:val="28"/>
          <w:szCs w:val="28"/>
        </w:rPr>
        <w:t>Учитель        Кузнецова Наталия Сергеевна</w:t>
      </w:r>
    </w:p>
    <w:p w:rsidR="00E24DAA" w:rsidRDefault="00E24DAA" w:rsidP="00E24DAA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Класс            9</w:t>
      </w:r>
    </w:p>
    <w:p w:rsidR="00E24DAA" w:rsidRDefault="00E24DAA" w:rsidP="00E24DAA">
      <w:pPr>
        <w:rPr>
          <w:sz w:val="28"/>
          <w:szCs w:val="28"/>
          <w:u w:val="single"/>
        </w:rPr>
      </w:pPr>
      <w:r w:rsidRPr="00745FA5">
        <w:rPr>
          <w:sz w:val="28"/>
          <w:szCs w:val="28"/>
        </w:rPr>
        <w:t xml:space="preserve">Всего часов </w:t>
      </w:r>
      <w:r>
        <w:rPr>
          <w:sz w:val="28"/>
          <w:szCs w:val="28"/>
          <w:u w:val="single"/>
        </w:rPr>
        <w:t xml:space="preserve">   18</w:t>
      </w:r>
      <w:r w:rsidRPr="00745FA5">
        <w:rPr>
          <w:sz w:val="28"/>
          <w:szCs w:val="28"/>
        </w:rPr>
        <w:t xml:space="preserve">     в неделю</w:t>
      </w:r>
      <w:r>
        <w:rPr>
          <w:sz w:val="28"/>
          <w:szCs w:val="28"/>
          <w:u w:val="single"/>
        </w:rPr>
        <w:t xml:space="preserve">      0,5 час.</w:t>
      </w:r>
    </w:p>
    <w:p w:rsidR="00E24DAA" w:rsidRDefault="00E24DAA" w:rsidP="00E24DAA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Контрольных  работ </w:t>
      </w:r>
      <w:r w:rsidRPr="00745FA5">
        <w:rPr>
          <w:sz w:val="28"/>
          <w:szCs w:val="28"/>
        </w:rPr>
        <w:t xml:space="preserve">      </w:t>
      </w:r>
      <w:r>
        <w:rPr>
          <w:sz w:val="28"/>
          <w:szCs w:val="28"/>
          <w:u w:val="single"/>
        </w:rPr>
        <w:t xml:space="preserve">   1</w:t>
      </w:r>
    </w:p>
    <w:p w:rsidR="00A91749" w:rsidRDefault="00A91749" w:rsidP="00A91749">
      <w:pPr>
        <w:rPr>
          <w:sz w:val="24"/>
          <w:szCs w:val="24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Календарно-тематическое  планирование по искусству  9 класс</w:t>
      </w:r>
    </w:p>
    <w:p w:rsidR="00E24DAA" w:rsidRDefault="00E24DAA" w:rsidP="00E24DAA">
      <w:pPr>
        <w:jc w:val="center"/>
        <w:rPr>
          <w:b/>
          <w:sz w:val="28"/>
          <w:szCs w:val="28"/>
        </w:rPr>
      </w:pPr>
    </w:p>
    <w:p w:rsidR="00E24DAA" w:rsidRDefault="00E24DAA" w:rsidP="00E24DAA">
      <w:pPr>
        <w:jc w:val="center"/>
        <w:rPr>
          <w:b/>
          <w:sz w:val="28"/>
          <w:szCs w:val="28"/>
        </w:rPr>
      </w:pPr>
    </w:p>
    <w:tbl>
      <w:tblPr>
        <w:tblW w:w="14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651"/>
        <w:gridCol w:w="701"/>
        <w:gridCol w:w="1978"/>
        <w:gridCol w:w="2162"/>
        <w:gridCol w:w="2694"/>
        <w:gridCol w:w="900"/>
        <w:gridCol w:w="917"/>
        <w:gridCol w:w="1817"/>
      </w:tblGrid>
      <w:tr w:rsidR="00E24DAA" w:rsidRPr="00BD6413" w:rsidTr="00FD548D">
        <w:trPr>
          <w:trHeight w:val="1295"/>
        </w:trPr>
        <w:tc>
          <w:tcPr>
            <w:tcW w:w="534" w:type="dxa"/>
            <w:vMerge w:val="restart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№ урока</w:t>
            </w:r>
          </w:p>
        </w:tc>
        <w:tc>
          <w:tcPr>
            <w:tcW w:w="2651" w:type="dxa"/>
            <w:vMerge w:val="restart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 xml:space="preserve">    Тема урока</w:t>
            </w:r>
          </w:p>
        </w:tc>
        <w:tc>
          <w:tcPr>
            <w:tcW w:w="701" w:type="dxa"/>
            <w:vMerge w:val="restart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Кол-во часов</w:t>
            </w:r>
            <w:r>
              <w:rPr>
                <w:b/>
              </w:rPr>
              <w:t xml:space="preserve"> 18</w:t>
            </w:r>
          </w:p>
        </w:tc>
        <w:tc>
          <w:tcPr>
            <w:tcW w:w="1978" w:type="dxa"/>
            <w:vMerge w:val="restart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Тип урока</w:t>
            </w:r>
          </w:p>
        </w:tc>
        <w:tc>
          <w:tcPr>
            <w:tcW w:w="2162" w:type="dxa"/>
            <w:vMerge w:val="restart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Виды контроля,</w:t>
            </w:r>
          </w:p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измерители</w:t>
            </w:r>
          </w:p>
        </w:tc>
        <w:tc>
          <w:tcPr>
            <w:tcW w:w="2694" w:type="dxa"/>
            <w:vMerge w:val="restart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 xml:space="preserve">      Планируемые                   результаты освоения      материала</w:t>
            </w:r>
          </w:p>
        </w:tc>
        <w:tc>
          <w:tcPr>
            <w:tcW w:w="1817" w:type="dxa"/>
            <w:gridSpan w:val="2"/>
            <w:shd w:val="clear" w:color="auto" w:fill="auto"/>
          </w:tcPr>
          <w:p w:rsidR="00E24DAA" w:rsidRPr="00BD6413" w:rsidRDefault="00E24DAA" w:rsidP="00FD548D">
            <w:pPr>
              <w:jc w:val="center"/>
              <w:rPr>
                <w:b/>
              </w:rPr>
            </w:pPr>
            <w:r w:rsidRPr="00BD6413">
              <w:rPr>
                <w:b/>
              </w:rPr>
              <w:t>Дата       проведения</w:t>
            </w:r>
          </w:p>
        </w:tc>
        <w:tc>
          <w:tcPr>
            <w:tcW w:w="1817" w:type="dxa"/>
          </w:tcPr>
          <w:p w:rsidR="00E24DAA" w:rsidRPr="00BD6413" w:rsidRDefault="00E24DAA" w:rsidP="00FD548D">
            <w:pPr>
              <w:rPr>
                <w:b/>
              </w:rPr>
            </w:pPr>
            <w:r>
              <w:rPr>
                <w:b/>
              </w:rPr>
              <w:t>Примечания</w:t>
            </w:r>
          </w:p>
        </w:tc>
      </w:tr>
      <w:tr w:rsidR="00E24DAA" w:rsidRPr="00BD6413" w:rsidTr="00FD548D">
        <w:trPr>
          <w:trHeight w:val="538"/>
        </w:trPr>
        <w:tc>
          <w:tcPr>
            <w:tcW w:w="534" w:type="dxa"/>
            <w:vMerge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2651" w:type="dxa"/>
            <w:vMerge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701" w:type="dxa"/>
            <w:vMerge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1978" w:type="dxa"/>
            <w:vMerge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2162" w:type="dxa"/>
            <w:vMerge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90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План</w:t>
            </w:r>
          </w:p>
        </w:tc>
        <w:tc>
          <w:tcPr>
            <w:tcW w:w="917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  <w:r w:rsidRPr="00BD6413">
              <w:rPr>
                <w:b/>
              </w:rPr>
              <w:t>Факт</w:t>
            </w:r>
          </w:p>
        </w:tc>
        <w:tc>
          <w:tcPr>
            <w:tcW w:w="1817" w:type="dxa"/>
          </w:tcPr>
          <w:p w:rsidR="00E24DAA" w:rsidRPr="00BD6413" w:rsidRDefault="00E24DAA" w:rsidP="00FD548D">
            <w:pPr>
              <w:rPr>
                <w:b/>
              </w:rPr>
            </w:pPr>
          </w:p>
        </w:tc>
      </w:tr>
      <w:tr w:rsidR="00E24DAA" w:rsidRPr="00BD6413" w:rsidTr="00FD548D">
        <w:trPr>
          <w:trHeight w:val="1138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2651" w:type="dxa"/>
            <w:shd w:val="clear" w:color="auto" w:fill="auto"/>
          </w:tcPr>
          <w:p w:rsidR="00E24DAA" w:rsidRPr="00A652C3" w:rsidRDefault="00E24DAA" w:rsidP="00FD548D">
            <w:pPr>
              <w:rPr>
                <w:b/>
                <w:highlight w:val="yellow"/>
              </w:rPr>
            </w:pPr>
            <w:r w:rsidRPr="00A652C3">
              <w:rPr>
                <w:b/>
                <w:i/>
                <w:sz w:val="32"/>
                <w:szCs w:val="32"/>
                <w:highlight w:val="yellow"/>
              </w:rPr>
              <w:t>В</w:t>
            </w:r>
            <w:r>
              <w:rPr>
                <w:b/>
                <w:i/>
                <w:sz w:val="32"/>
                <w:szCs w:val="32"/>
                <w:highlight w:val="yellow"/>
              </w:rPr>
              <w:t>оздействующая сила искусства - 4</w:t>
            </w:r>
            <w:r w:rsidRPr="00A652C3">
              <w:rPr>
                <w:b/>
                <w:i/>
                <w:sz w:val="32"/>
                <w:szCs w:val="32"/>
                <w:highlight w:val="yellow"/>
              </w:rPr>
              <w:t xml:space="preserve"> часа</w:t>
            </w:r>
          </w:p>
        </w:tc>
        <w:tc>
          <w:tcPr>
            <w:tcW w:w="701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1978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2162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269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90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917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</w:rPr>
            </w:pPr>
          </w:p>
        </w:tc>
        <w:tc>
          <w:tcPr>
            <w:tcW w:w="1817" w:type="dxa"/>
          </w:tcPr>
          <w:p w:rsidR="00E24DAA" w:rsidRPr="00BD6413" w:rsidRDefault="00E24DAA" w:rsidP="00FD548D">
            <w:pPr>
              <w:rPr>
                <w:b/>
              </w:rPr>
            </w:pPr>
          </w:p>
        </w:tc>
      </w:tr>
      <w:tr w:rsidR="00E24DAA" w:rsidRPr="00BD6413" w:rsidTr="00FD548D">
        <w:trPr>
          <w:trHeight w:val="1496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 w:rsidRPr="00BD6413">
              <w:rPr>
                <w:b/>
                <w:sz w:val="28"/>
                <w:szCs w:val="28"/>
              </w:rPr>
              <w:t xml:space="preserve"> 1.</w:t>
            </w:r>
          </w:p>
        </w:tc>
        <w:tc>
          <w:tcPr>
            <w:tcW w:w="26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Искусство и власть.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930717">
              <w:rPr>
                <w:b/>
                <w:sz w:val="22"/>
                <w:szCs w:val="22"/>
              </w:rPr>
              <w:t xml:space="preserve"> Какими средствами воздействует искусство?</w:t>
            </w:r>
          </w:p>
          <w:p w:rsidR="00E24DAA" w:rsidRPr="00A224C3" w:rsidRDefault="00E24DAA" w:rsidP="00FD548D"/>
        </w:tc>
        <w:tc>
          <w:tcPr>
            <w:tcW w:w="701" w:type="dxa"/>
            <w:shd w:val="clear" w:color="auto" w:fill="auto"/>
          </w:tcPr>
          <w:p w:rsidR="00E24DAA" w:rsidRPr="00A224C3" w:rsidRDefault="00E24DAA" w:rsidP="00FD548D">
            <w:r>
              <w:t>1</w:t>
            </w:r>
          </w:p>
        </w:tc>
        <w:tc>
          <w:tcPr>
            <w:tcW w:w="1978" w:type="dxa"/>
            <w:shd w:val="clear" w:color="auto" w:fill="auto"/>
          </w:tcPr>
          <w:p w:rsidR="00E24DAA" w:rsidRPr="00A224C3" w:rsidRDefault="00E24DAA" w:rsidP="00FD548D">
            <w:r>
              <w:t>Изучение нового материала. Лекция с элементами беседы.</w:t>
            </w:r>
          </w:p>
        </w:tc>
        <w:tc>
          <w:tcPr>
            <w:tcW w:w="2162" w:type="dxa"/>
            <w:shd w:val="clear" w:color="auto" w:fill="auto"/>
          </w:tcPr>
          <w:p w:rsidR="00E24DAA" w:rsidRDefault="00E24DAA" w:rsidP="00FD548D">
            <w:r>
              <w:t xml:space="preserve">Проверка записей тезисов в тетрадях (выборочная) </w:t>
            </w:r>
          </w:p>
          <w:p w:rsidR="00E24DAA" w:rsidRPr="00A3102E" w:rsidRDefault="00E24DAA" w:rsidP="00FD548D">
            <w:r>
              <w:t xml:space="preserve"> Фронтальный опрос</w:t>
            </w:r>
          </w:p>
        </w:tc>
        <w:tc>
          <w:tcPr>
            <w:tcW w:w="2694" w:type="dxa"/>
            <w:shd w:val="clear" w:color="auto" w:fill="auto"/>
          </w:tcPr>
          <w:p w:rsidR="00E24DAA" w:rsidRDefault="00E24DAA" w:rsidP="00FD548D">
            <w:r>
              <w:t xml:space="preserve">Совершенствование навыков тезисной записи лекции учителя. </w:t>
            </w:r>
          </w:p>
          <w:p w:rsidR="00E24DAA" w:rsidRDefault="00E24DAA" w:rsidP="00FD548D"/>
          <w:p w:rsidR="00E24DAA" w:rsidRDefault="00E24DAA" w:rsidP="00FD548D"/>
          <w:p w:rsidR="00E24DAA" w:rsidRDefault="00E24DAA" w:rsidP="00FD548D">
            <w:r>
              <w:t>Развитие устной монологической речи учащихся.</w:t>
            </w:r>
          </w:p>
          <w:p w:rsidR="00E24DAA" w:rsidRDefault="00E24DAA" w:rsidP="00FD548D">
            <w:r>
              <w:t xml:space="preserve"> Составление тезисного плана.</w:t>
            </w:r>
          </w:p>
          <w:p w:rsidR="00E24DAA" w:rsidRPr="001959D5" w:rsidRDefault="00E24DAA" w:rsidP="00FD548D">
            <w:pPr>
              <w:jc w:val="both"/>
            </w:pPr>
            <w:r w:rsidRPr="001959D5">
              <w:t>Сопоставлять художественные образы, символизирующие власть. Выявлять сходство и различия этих образов. Называть общие черты.</w:t>
            </w:r>
          </w:p>
          <w:p w:rsidR="00E24DAA" w:rsidRPr="00B5620F" w:rsidRDefault="00E24DAA" w:rsidP="00FD548D"/>
        </w:tc>
        <w:tc>
          <w:tcPr>
            <w:tcW w:w="90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1817" w:type="dxa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</w:tr>
      <w:tr w:rsidR="00E24DAA" w:rsidRPr="00BD6413" w:rsidTr="00FD548D">
        <w:trPr>
          <w:trHeight w:val="891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 w:rsidRPr="00BD6413">
              <w:rPr>
                <w:b/>
                <w:sz w:val="28"/>
                <w:szCs w:val="28"/>
              </w:rPr>
              <w:t xml:space="preserve"> 2.</w:t>
            </w:r>
          </w:p>
        </w:tc>
        <w:tc>
          <w:tcPr>
            <w:tcW w:w="26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Какими средствами воздействует искусство?</w:t>
            </w:r>
          </w:p>
          <w:p w:rsidR="00E24DAA" w:rsidRPr="00B5620F" w:rsidRDefault="00E24DAA" w:rsidP="00FD548D"/>
        </w:tc>
        <w:tc>
          <w:tcPr>
            <w:tcW w:w="701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78" w:type="dxa"/>
            <w:shd w:val="clear" w:color="auto" w:fill="auto"/>
          </w:tcPr>
          <w:p w:rsidR="00E24DAA" w:rsidRPr="00CD10AA" w:rsidRDefault="00E24DAA" w:rsidP="00FD548D">
            <w:r>
              <w:t xml:space="preserve">Объяснение нового материала. Лекция с элементами беседы. </w:t>
            </w:r>
          </w:p>
        </w:tc>
        <w:tc>
          <w:tcPr>
            <w:tcW w:w="2162" w:type="dxa"/>
            <w:shd w:val="clear" w:color="auto" w:fill="auto"/>
          </w:tcPr>
          <w:p w:rsidR="00E24DAA" w:rsidRPr="00CD10AA" w:rsidRDefault="00E24DAA" w:rsidP="00FD548D">
            <w:r>
              <w:t>Хронологическая таблица. Выступление учащихся с сообщениями. . Доклад ученика. Творческое чтение.</w:t>
            </w:r>
          </w:p>
        </w:tc>
        <w:tc>
          <w:tcPr>
            <w:tcW w:w="2694" w:type="dxa"/>
            <w:shd w:val="clear" w:color="auto" w:fill="auto"/>
          </w:tcPr>
          <w:p w:rsidR="00E24DAA" w:rsidRDefault="00E24DAA" w:rsidP="00FD548D">
            <w:r>
              <w:t>Развитие познавательных процессов.</w:t>
            </w:r>
          </w:p>
          <w:p w:rsidR="00E24DAA" w:rsidRPr="001959D5" w:rsidRDefault="00E24DAA" w:rsidP="00FD548D">
            <w:pPr>
              <w:jc w:val="both"/>
            </w:pPr>
            <w:r w:rsidRPr="001959D5">
              <w:t>Понимать и объяснять значение терминов «композиция», «содержание», «сюжет», «фактура», «ритм», «пропорции», «форма».</w:t>
            </w:r>
          </w:p>
          <w:p w:rsidR="00E24DAA" w:rsidRPr="00CD10AA" w:rsidRDefault="00E24DAA" w:rsidP="00FD548D"/>
        </w:tc>
        <w:tc>
          <w:tcPr>
            <w:tcW w:w="90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917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1817" w:type="dxa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</w:tr>
    </w:tbl>
    <w:p w:rsidR="00E24DAA" w:rsidRPr="00E24DAA" w:rsidRDefault="00E24DAA" w:rsidP="00E24DAA">
      <w:pPr>
        <w:rPr>
          <w:b/>
          <w:sz w:val="28"/>
          <w:szCs w:val="28"/>
        </w:rPr>
      </w:pPr>
    </w:p>
    <w:tbl>
      <w:tblPr>
        <w:tblW w:w="21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51"/>
        <w:gridCol w:w="851"/>
        <w:gridCol w:w="1984"/>
        <w:gridCol w:w="2126"/>
        <w:gridCol w:w="2694"/>
        <w:gridCol w:w="850"/>
        <w:gridCol w:w="992"/>
        <w:gridCol w:w="1685"/>
        <w:gridCol w:w="1717"/>
        <w:gridCol w:w="1685"/>
        <w:gridCol w:w="1717"/>
        <w:gridCol w:w="1685"/>
      </w:tblGrid>
      <w:tr w:rsidR="00E24DAA" w:rsidRPr="00BD6413" w:rsidTr="00FD548D">
        <w:trPr>
          <w:trHeight w:val="2005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 w:rsidRPr="00BD6413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Храмовый синтез искусств.</w:t>
            </w:r>
          </w:p>
          <w:p w:rsidR="00E24DAA" w:rsidRPr="00CD10AA" w:rsidRDefault="00E24DAA" w:rsidP="00FD548D"/>
        </w:tc>
        <w:tc>
          <w:tcPr>
            <w:tcW w:w="851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Default="00E24DAA" w:rsidP="00FD548D">
            <w:r>
              <w:t>Изучение нового материала.</w:t>
            </w:r>
          </w:p>
          <w:p w:rsidR="00E24DAA" w:rsidRPr="00CD10AA" w:rsidRDefault="00E24DAA" w:rsidP="00FD548D">
            <w:r>
              <w:t>Объяснительно-иллюстративный метод с элементами поискового.</w:t>
            </w:r>
          </w:p>
        </w:tc>
        <w:tc>
          <w:tcPr>
            <w:tcW w:w="2126" w:type="dxa"/>
            <w:shd w:val="clear" w:color="auto" w:fill="auto"/>
          </w:tcPr>
          <w:p w:rsidR="00E24DAA" w:rsidRPr="0017102B" w:rsidRDefault="00E24DAA" w:rsidP="00FD548D">
            <w:r>
              <w:t xml:space="preserve">Составление аннотаций к прочитанному. Сообщения учащихся. </w:t>
            </w:r>
          </w:p>
        </w:tc>
        <w:tc>
          <w:tcPr>
            <w:tcW w:w="2694" w:type="dxa"/>
            <w:shd w:val="clear" w:color="auto" w:fill="auto"/>
          </w:tcPr>
          <w:p w:rsidR="00E24DAA" w:rsidRPr="00100430" w:rsidRDefault="00E24DAA" w:rsidP="00FD548D">
            <w:pPr>
              <w:jc w:val="both"/>
            </w:pPr>
            <w:r w:rsidRPr="00100430">
              <w:t>Анализировать художественные произведения одного вида искусства в разные эпохи или представлять целостный образ одной эпохи по произведениям различных видов искусств.</w:t>
            </w:r>
          </w:p>
          <w:p w:rsidR="00E24DAA" w:rsidRPr="0017102B" w:rsidRDefault="00E24DAA" w:rsidP="00FD548D"/>
        </w:tc>
        <w:tc>
          <w:tcPr>
            <w:tcW w:w="85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1685" w:type="dxa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</w:tr>
      <w:tr w:rsidR="00E24DAA" w:rsidRPr="00BD6413" w:rsidTr="00FD548D">
        <w:trPr>
          <w:trHeight w:val="1835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 w:rsidRPr="00BD6413">
              <w:rPr>
                <w:b/>
                <w:sz w:val="28"/>
                <w:szCs w:val="28"/>
              </w:rPr>
              <w:t xml:space="preserve"> 4.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930717">
              <w:rPr>
                <w:b/>
                <w:sz w:val="22"/>
                <w:szCs w:val="22"/>
              </w:rPr>
              <w:t>Синтез искусств в театре, кино, на телевидении.</w:t>
            </w:r>
          </w:p>
          <w:p w:rsidR="00E24DAA" w:rsidRPr="002A024F" w:rsidRDefault="00E24DAA" w:rsidP="00FD548D"/>
        </w:tc>
        <w:tc>
          <w:tcPr>
            <w:tcW w:w="851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Pr="00642CAB" w:rsidRDefault="00E24DAA" w:rsidP="00FD548D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E24DAA" w:rsidRPr="002A024F" w:rsidRDefault="00E24DAA" w:rsidP="00FD548D">
            <w:r>
              <w:rPr>
                <w:b/>
                <w:i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E24DAA" w:rsidRPr="0017102B" w:rsidRDefault="00E24DAA" w:rsidP="00FD548D">
            <w:r>
              <w:t xml:space="preserve">Составление аннотаций к прочитанному. Сообщения учащихся. </w:t>
            </w:r>
          </w:p>
        </w:tc>
        <w:tc>
          <w:tcPr>
            <w:tcW w:w="2694" w:type="dxa"/>
            <w:shd w:val="clear" w:color="auto" w:fill="auto"/>
          </w:tcPr>
          <w:p w:rsidR="00E24DAA" w:rsidRPr="00100430" w:rsidRDefault="00E24DAA" w:rsidP="00FD548D">
            <w:pPr>
              <w:jc w:val="both"/>
            </w:pPr>
            <w:r w:rsidRPr="00100430">
              <w:t>Понимать роль синтеза искусств в театре, кино, на телевидении.</w:t>
            </w:r>
          </w:p>
          <w:p w:rsidR="00E24DAA" w:rsidRPr="00100430" w:rsidRDefault="00E24DAA" w:rsidP="00FD548D">
            <w:pPr>
              <w:jc w:val="both"/>
            </w:pPr>
            <w:r w:rsidRPr="00100430">
              <w:t>Инсценировать фрагменты опер, мюзиклов и др.</w:t>
            </w:r>
          </w:p>
          <w:p w:rsidR="00E24DAA" w:rsidRPr="00100430" w:rsidRDefault="00E24DAA" w:rsidP="00FD548D">
            <w:pPr>
              <w:jc w:val="both"/>
            </w:pPr>
            <w:r w:rsidRPr="00100430">
              <w:t>Исполнять песни и известные хиты из мюзиклов и рок-опер.</w:t>
            </w:r>
          </w:p>
          <w:p w:rsidR="00E24DAA" w:rsidRPr="00100430" w:rsidRDefault="00E24DAA" w:rsidP="00FD548D">
            <w:pPr>
              <w:jc w:val="both"/>
            </w:pPr>
            <w:r w:rsidRPr="00100430">
              <w:t>Создавать эскизы декораций или костюмов к музыкальному спектаклю, опере, балету, мюзиклу.</w:t>
            </w:r>
          </w:p>
          <w:p w:rsidR="00E24DAA" w:rsidRDefault="00E24DAA" w:rsidP="00FD548D">
            <w:pPr>
              <w:jc w:val="both"/>
            </w:pPr>
            <w:r w:rsidRPr="00100430">
              <w:t>Создавать эскизы для граффити, сценария клипа, раскадровки мультфильма рекламно-</w:t>
            </w:r>
            <w:r>
              <w:t xml:space="preserve"> </w:t>
            </w:r>
            <w:r w:rsidRPr="00100430">
              <w:t>внушающего характера.</w:t>
            </w:r>
          </w:p>
          <w:p w:rsidR="00E24DAA" w:rsidRPr="00100430" w:rsidRDefault="00E24DAA" w:rsidP="00FD548D">
            <w:pPr>
              <w:jc w:val="both"/>
            </w:pPr>
          </w:p>
        </w:tc>
        <w:tc>
          <w:tcPr>
            <w:tcW w:w="85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1685" w:type="dxa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</w:tr>
      <w:tr w:rsidR="00E24DAA" w:rsidRPr="00BD6413" w:rsidTr="00FD548D">
        <w:trPr>
          <w:gridAfter w:val="1"/>
          <w:wAfter w:w="1685" w:type="dxa"/>
          <w:trHeight w:val="2101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rPr>
                <w:b/>
                <w:i/>
                <w:sz w:val="32"/>
                <w:szCs w:val="32"/>
              </w:rPr>
            </w:pPr>
            <w:r w:rsidRPr="00520932">
              <w:rPr>
                <w:b/>
                <w:i/>
                <w:sz w:val="32"/>
                <w:szCs w:val="32"/>
                <w:highlight w:val="yellow"/>
              </w:rPr>
              <w:t xml:space="preserve">Искусство предвосхищает будущее </w:t>
            </w:r>
            <w:r>
              <w:rPr>
                <w:b/>
                <w:i/>
                <w:sz w:val="32"/>
                <w:szCs w:val="32"/>
                <w:highlight w:val="yellow"/>
              </w:rPr>
              <w:t>-  3</w:t>
            </w:r>
            <w:r w:rsidRPr="00520932">
              <w:rPr>
                <w:b/>
                <w:i/>
                <w:sz w:val="32"/>
                <w:szCs w:val="32"/>
                <w:highlight w:val="yellow"/>
              </w:rPr>
              <w:t xml:space="preserve"> часа</w:t>
            </w:r>
          </w:p>
          <w:p w:rsidR="00E24DAA" w:rsidRPr="00E675E8" w:rsidRDefault="00E24DAA" w:rsidP="00FD548D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Дар предвосхищения.</w:t>
            </w:r>
          </w:p>
          <w:p w:rsidR="00E24DAA" w:rsidRDefault="00E24DAA" w:rsidP="00FD548D">
            <w:pPr>
              <w:jc w:val="both"/>
              <w:rPr>
                <w:b/>
                <w:sz w:val="22"/>
                <w:szCs w:val="22"/>
              </w:rPr>
            </w:pPr>
            <w:r w:rsidRPr="00E675E8">
              <w:rPr>
                <w:b/>
                <w:sz w:val="22"/>
                <w:szCs w:val="22"/>
              </w:rPr>
              <w:t>Какие знания дает искусство?</w:t>
            </w:r>
          </w:p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Предсказание в искусстве.</w:t>
            </w:r>
          </w:p>
          <w:p w:rsidR="00E24DAA" w:rsidRDefault="00E24DAA" w:rsidP="00FD548D">
            <w:pPr>
              <w:jc w:val="both"/>
              <w:rPr>
                <w:b/>
              </w:rPr>
            </w:pPr>
          </w:p>
          <w:p w:rsidR="00E24DAA" w:rsidRPr="002A024F" w:rsidRDefault="00E24DAA" w:rsidP="00FD548D"/>
        </w:tc>
        <w:tc>
          <w:tcPr>
            <w:tcW w:w="851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Pr="00777193" w:rsidRDefault="00E24DAA" w:rsidP="00FD548D">
            <w:pPr>
              <w:jc w:val="both"/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Урок изучения нового материала.</w:t>
            </w:r>
          </w:p>
          <w:p w:rsidR="00E24DAA" w:rsidRPr="002A024F" w:rsidRDefault="00E24DAA" w:rsidP="00FD548D">
            <w:r w:rsidRPr="009B77FE">
              <w:rPr>
                <w:b/>
                <w:i/>
              </w:rPr>
              <w:t>Урок-беседа.</w:t>
            </w:r>
          </w:p>
        </w:tc>
        <w:tc>
          <w:tcPr>
            <w:tcW w:w="2126" w:type="dxa"/>
            <w:shd w:val="clear" w:color="auto" w:fill="auto"/>
          </w:tcPr>
          <w:p w:rsidR="00E24DAA" w:rsidRPr="002A024F" w:rsidRDefault="00E24DAA" w:rsidP="00FD548D">
            <w:r>
              <w:t>Самостоятельные наблюдения над лирическим сюжетом.</w:t>
            </w:r>
          </w:p>
        </w:tc>
        <w:tc>
          <w:tcPr>
            <w:tcW w:w="2694" w:type="dxa"/>
            <w:shd w:val="clear" w:color="auto" w:fill="auto"/>
          </w:tcPr>
          <w:p w:rsidR="00E24DAA" w:rsidRDefault="00E24DAA" w:rsidP="00FD548D">
            <w:r>
              <w:t>Совершенствование умений и навыков анализа, построение устного монолога.</w:t>
            </w:r>
          </w:p>
          <w:p w:rsidR="00E24DAA" w:rsidRPr="00D07319" w:rsidRDefault="00E24DAA" w:rsidP="00FD548D">
            <w:pPr>
              <w:jc w:val="both"/>
            </w:pPr>
            <w:r w:rsidRPr="00D07319">
              <w:t>Размышлять о соотношении науки и искусства.</w:t>
            </w:r>
          </w:p>
          <w:p w:rsidR="00E24DAA" w:rsidRPr="002A024F" w:rsidRDefault="00E24DAA" w:rsidP="00FD548D">
            <w:r w:rsidRPr="00D07319">
              <w:t>Составлять собственный прогноз будущего средствами какого-либо вида искусства.</w:t>
            </w:r>
          </w:p>
          <w:p w:rsidR="00E24DAA" w:rsidRPr="002A024F" w:rsidRDefault="00E24DAA" w:rsidP="00FD548D"/>
        </w:tc>
        <w:tc>
          <w:tcPr>
            <w:tcW w:w="85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</w:p>
        </w:tc>
      </w:tr>
    </w:tbl>
    <w:p w:rsidR="00E24DAA" w:rsidRDefault="00E24DAA" w:rsidP="00E24DAA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51"/>
        <w:gridCol w:w="851"/>
        <w:gridCol w:w="1984"/>
        <w:gridCol w:w="2200"/>
        <w:gridCol w:w="2620"/>
        <w:gridCol w:w="850"/>
        <w:gridCol w:w="992"/>
        <w:gridCol w:w="1703"/>
      </w:tblGrid>
      <w:tr w:rsidR="00E24DAA" w:rsidTr="00FD548D">
        <w:trPr>
          <w:trHeight w:val="2506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Художественное мышление в авангарде науки.</w:t>
            </w:r>
          </w:p>
          <w:p w:rsidR="00E24DAA" w:rsidRDefault="00E24DAA" w:rsidP="00FD548D"/>
        </w:tc>
        <w:tc>
          <w:tcPr>
            <w:tcW w:w="851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 w:rsidRPr="00BD6413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1984" w:type="dxa"/>
            <w:shd w:val="clear" w:color="auto" w:fill="auto"/>
          </w:tcPr>
          <w:p w:rsidR="00E24DAA" w:rsidRDefault="00E24DAA" w:rsidP="00FD548D">
            <w:r>
              <w:t>Изучение нового материала</w:t>
            </w:r>
          </w:p>
        </w:tc>
        <w:tc>
          <w:tcPr>
            <w:tcW w:w="2200" w:type="dxa"/>
            <w:shd w:val="clear" w:color="auto" w:fill="auto"/>
          </w:tcPr>
          <w:p w:rsidR="00E24DAA" w:rsidRDefault="00E24DAA" w:rsidP="00FD548D">
            <w:r>
              <w:t>Работа с учеником,</w:t>
            </w:r>
            <w:r w:rsidRPr="00D04132">
              <w:t xml:space="preserve"> </w:t>
            </w:r>
            <w:r>
              <w:t>текстом.. Поисковая работа с текстом учебника. Эвристическая беседа.</w:t>
            </w:r>
          </w:p>
        </w:tc>
        <w:tc>
          <w:tcPr>
            <w:tcW w:w="2620" w:type="dxa"/>
            <w:shd w:val="clear" w:color="auto" w:fill="auto"/>
          </w:tcPr>
          <w:p w:rsidR="00E24DAA" w:rsidRDefault="00E24DAA" w:rsidP="00FD548D">
            <w:r w:rsidRPr="00D07319">
              <w:t>Приводить примеры научного значения художественного знания</w:t>
            </w:r>
          </w:p>
        </w:tc>
        <w:tc>
          <w:tcPr>
            <w:tcW w:w="850" w:type="dxa"/>
            <w:shd w:val="clear" w:color="auto" w:fill="auto"/>
          </w:tcPr>
          <w:p w:rsidR="00E24DAA" w:rsidRDefault="00E24DAA" w:rsidP="00FD548D"/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3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429"/>
        </w:trPr>
        <w:tc>
          <w:tcPr>
            <w:tcW w:w="534" w:type="dxa"/>
            <w:shd w:val="clear" w:color="auto" w:fill="auto"/>
          </w:tcPr>
          <w:p w:rsidR="00E24DAA" w:rsidRDefault="00E24DAA" w:rsidP="00FD548D"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E24DAA" w:rsidRPr="00E675E8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Художник и ученый.</w:t>
            </w:r>
          </w:p>
          <w:p w:rsidR="00E24DAA" w:rsidRDefault="00E24DAA" w:rsidP="00FD548D"/>
        </w:tc>
        <w:tc>
          <w:tcPr>
            <w:tcW w:w="851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Pr="00642CAB" w:rsidRDefault="00E24DAA" w:rsidP="00FD548D">
            <w:pPr>
              <w:jc w:val="both"/>
              <w:rPr>
                <w:b/>
                <w:i/>
              </w:rPr>
            </w:pPr>
            <w:r w:rsidRPr="00642CAB">
              <w:rPr>
                <w:b/>
                <w:i/>
              </w:rPr>
              <w:t>Урок - зачёт.</w:t>
            </w:r>
          </w:p>
          <w:p w:rsidR="00E24DAA" w:rsidRDefault="00E24DAA" w:rsidP="00FD548D"/>
        </w:tc>
        <w:tc>
          <w:tcPr>
            <w:tcW w:w="2200" w:type="dxa"/>
            <w:shd w:val="clear" w:color="auto" w:fill="auto"/>
          </w:tcPr>
          <w:p w:rsidR="00E24DAA" w:rsidRDefault="00E24DAA" w:rsidP="00FD548D">
            <w:r>
              <w:t>Проверочная работа на знание материала.</w:t>
            </w:r>
          </w:p>
        </w:tc>
        <w:tc>
          <w:tcPr>
            <w:tcW w:w="2620" w:type="dxa"/>
            <w:shd w:val="clear" w:color="auto" w:fill="auto"/>
          </w:tcPr>
          <w:p w:rsidR="00E24DAA" w:rsidRDefault="00E24DAA" w:rsidP="00FD548D"/>
        </w:tc>
        <w:tc>
          <w:tcPr>
            <w:tcW w:w="850" w:type="dxa"/>
            <w:shd w:val="clear" w:color="auto" w:fill="auto"/>
          </w:tcPr>
          <w:p w:rsidR="00E24DAA" w:rsidRDefault="00E24DAA" w:rsidP="00FD548D"/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3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888"/>
        </w:trPr>
        <w:tc>
          <w:tcPr>
            <w:tcW w:w="534" w:type="dxa"/>
            <w:shd w:val="clear" w:color="auto" w:fill="auto"/>
          </w:tcPr>
          <w:p w:rsidR="00E24DAA" w:rsidRDefault="00E24DAA" w:rsidP="00FD548D"/>
        </w:tc>
        <w:tc>
          <w:tcPr>
            <w:tcW w:w="2551" w:type="dxa"/>
            <w:shd w:val="clear" w:color="auto" w:fill="auto"/>
          </w:tcPr>
          <w:p w:rsidR="00E24DAA" w:rsidRDefault="00E24DAA" w:rsidP="00FD548D">
            <w:r w:rsidRPr="00B807AD">
              <w:rPr>
                <w:b/>
                <w:i/>
                <w:sz w:val="32"/>
                <w:szCs w:val="32"/>
                <w:highlight w:val="yellow"/>
              </w:rPr>
              <w:t>Дар созидания. Практическая функция – 7 часов</w:t>
            </w:r>
          </w:p>
        </w:tc>
        <w:tc>
          <w:tcPr>
            <w:tcW w:w="851" w:type="dxa"/>
            <w:shd w:val="clear" w:color="auto" w:fill="auto"/>
          </w:tcPr>
          <w:p w:rsidR="00E24DAA" w:rsidRDefault="00E24DAA" w:rsidP="00FD548D"/>
        </w:tc>
        <w:tc>
          <w:tcPr>
            <w:tcW w:w="1984" w:type="dxa"/>
            <w:shd w:val="clear" w:color="auto" w:fill="auto"/>
          </w:tcPr>
          <w:p w:rsidR="00E24DAA" w:rsidRDefault="00E24DAA" w:rsidP="00FD548D"/>
        </w:tc>
        <w:tc>
          <w:tcPr>
            <w:tcW w:w="2200" w:type="dxa"/>
            <w:shd w:val="clear" w:color="auto" w:fill="auto"/>
          </w:tcPr>
          <w:p w:rsidR="00E24DAA" w:rsidRDefault="00E24DAA" w:rsidP="00FD548D"/>
        </w:tc>
        <w:tc>
          <w:tcPr>
            <w:tcW w:w="2620" w:type="dxa"/>
            <w:shd w:val="clear" w:color="auto" w:fill="auto"/>
          </w:tcPr>
          <w:p w:rsidR="00E24DAA" w:rsidRDefault="00E24DAA" w:rsidP="00FD548D"/>
        </w:tc>
        <w:tc>
          <w:tcPr>
            <w:tcW w:w="850" w:type="dxa"/>
            <w:shd w:val="clear" w:color="auto" w:fill="auto"/>
          </w:tcPr>
          <w:p w:rsidR="00E24DAA" w:rsidRDefault="00E24DAA" w:rsidP="00FD548D"/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3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431"/>
        </w:trPr>
        <w:tc>
          <w:tcPr>
            <w:tcW w:w="534" w:type="dxa"/>
            <w:shd w:val="clear" w:color="auto" w:fill="auto"/>
          </w:tcPr>
          <w:p w:rsidR="00E24DAA" w:rsidRDefault="00E24DAA" w:rsidP="00FD548D"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  <w:sz w:val="22"/>
                <w:szCs w:val="22"/>
              </w:rPr>
            </w:pPr>
            <w:r w:rsidRPr="00E675E8">
              <w:rPr>
                <w:b/>
                <w:sz w:val="22"/>
                <w:szCs w:val="22"/>
              </w:rPr>
              <w:t>Эстетическое формирование искусством окружающей среды.</w:t>
            </w:r>
          </w:p>
          <w:p w:rsidR="00E24DAA" w:rsidRPr="00E675E8" w:rsidRDefault="00E24DAA" w:rsidP="00FD548D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 xml:space="preserve">Архитектура исторического города. </w:t>
            </w:r>
          </w:p>
          <w:p w:rsidR="00E24DAA" w:rsidRDefault="00E24DAA" w:rsidP="00FD548D">
            <w:pPr>
              <w:jc w:val="both"/>
              <w:rPr>
                <w:b/>
              </w:rPr>
            </w:pPr>
          </w:p>
          <w:p w:rsidR="00E24DAA" w:rsidRDefault="00E24DAA" w:rsidP="00FD548D"/>
        </w:tc>
        <w:tc>
          <w:tcPr>
            <w:tcW w:w="851" w:type="dxa"/>
            <w:shd w:val="clear" w:color="auto" w:fill="auto"/>
          </w:tcPr>
          <w:p w:rsidR="00E24DAA" w:rsidRDefault="00E24DAA" w:rsidP="00FD548D">
            <w:r>
              <w:t>1.</w:t>
            </w:r>
          </w:p>
        </w:tc>
        <w:tc>
          <w:tcPr>
            <w:tcW w:w="1984" w:type="dxa"/>
            <w:shd w:val="clear" w:color="auto" w:fill="auto"/>
          </w:tcPr>
          <w:p w:rsidR="00E24DAA" w:rsidRPr="00642CAB" w:rsidRDefault="00E24DAA" w:rsidP="00FD548D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 обобщения и систематизации знаний.</w:t>
            </w:r>
          </w:p>
          <w:p w:rsidR="00E24DAA" w:rsidRDefault="00E24DAA" w:rsidP="00FD548D">
            <w:r>
              <w:rPr>
                <w:b/>
                <w:i/>
              </w:rPr>
              <w:t>.</w:t>
            </w:r>
          </w:p>
        </w:tc>
        <w:tc>
          <w:tcPr>
            <w:tcW w:w="2200" w:type="dxa"/>
            <w:shd w:val="clear" w:color="auto" w:fill="auto"/>
          </w:tcPr>
          <w:p w:rsidR="00E24DAA" w:rsidRDefault="00E24DAA" w:rsidP="00FD548D">
            <w:r>
              <w:t>Сообщения учащихся. Основные положения лекции. Групповая форма работы.</w:t>
            </w:r>
          </w:p>
        </w:tc>
        <w:tc>
          <w:tcPr>
            <w:tcW w:w="2620" w:type="dxa"/>
            <w:shd w:val="clear" w:color="auto" w:fill="auto"/>
          </w:tcPr>
          <w:p w:rsidR="00E24DAA" w:rsidRDefault="00E24DAA" w:rsidP="00FD548D">
            <w:r w:rsidRPr="00D07319">
              <w:t>Участвовать в подготовке проекта «Искусство на улицах нашего города»: создавать эскиз-проект ландшафтного дизайна сквера, парка; дизайн интерьера школы, музея, актового зала, спортивной или игровой площадки; составлять</w:t>
            </w:r>
          </w:p>
        </w:tc>
        <w:tc>
          <w:tcPr>
            <w:tcW w:w="850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3" w:type="dxa"/>
            <w:shd w:val="clear" w:color="auto" w:fill="auto"/>
          </w:tcPr>
          <w:p w:rsidR="00E24DAA" w:rsidRDefault="00E24DAA" w:rsidP="00FD548D"/>
        </w:tc>
      </w:tr>
    </w:tbl>
    <w:p w:rsidR="00E24DAA" w:rsidRDefault="00E24DAA" w:rsidP="00E24DAA"/>
    <w:p w:rsidR="00E24DAA" w:rsidRDefault="00E24DAA" w:rsidP="00E24DAA"/>
    <w:p w:rsidR="00E24DAA" w:rsidRDefault="00E24DAA" w:rsidP="00E24DA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51"/>
        <w:gridCol w:w="851"/>
        <w:gridCol w:w="1984"/>
        <w:gridCol w:w="2126"/>
        <w:gridCol w:w="2694"/>
        <w:gridCol w:w="850"/>
        <w:gridCol w:w="992"/>
        <w:gridCol w:w="1701"/>
      </w:tblGrid>
      <w:tr w:rsidR="00E24DAA" w:rsidTr="00FD548D">
        <w:trPr>
          <w:trHeight w:val="1789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 xml:space="preserve">Архитектура современного города. </w:t>
            </w:r>
          </w:p>
          <w:p w:rsidR="00E24DAA" w:rsidRPr="002E523F" w:rsidRDefault="00E24DAA" w:rsidP="00FD548D"/>
        </w:tc>
        <w:tc>
          <w:tcPr>
            <w:tcW w:w="851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Default="00E24DAA" w:rsidP="00FD548D">
            <w:r>
              <w:t>Урок изучения нового материала.</w:t>
            </w:r>
          </w:p>
        </w:tc>
        <w:tc>
          <w:tcPr>
            <w:tcW w:w="2126" w:type="dxa"/>
            <w:shd w:val="clear" w:color="auto" w:fill="auto"/>
          </w:tcPr>
          <w:p w:rsidR="00E24DAA" w:rsidRDefault="00E24DAA" w:rsidP="00FD548D">
            <w:r>
              <w:t>Работа с учебником.</w:t>
            </w:r>
          </w:p>
        </w:tc>
        <w:tc>
          <w:tcPr>
            <w:tcW w:w="2694" w:type="dxa"/>
            <w:shd w:val="clear" w:color="auto" w:fill="auto"/>
          </w:tcPr>
          <w:p w:rsidR="00E24DAA" w:rsidRPr="00EA642C" w:rsidRDefault="00E24DAA" w:rsidP="00FD548D">
            <w:pPr>
              <w:jc w:val="both"/>
            </w:pPr>
            <w:r w:rsidRPr="00EA642C">
              <w:t>Участвовать в обсуждении содержания и выразительных средств художественного произведения</w:t>
            </w:r>
          </w:p>
          <w:p w:rsidR="00E24DAA" w:rsidRPr="00E029B9" w:rsidRDefault="00E24DAA" w:rsidP="00FD548D">
            <w:pPr>
              <w:jc w:val="both"/>
            </w:pPr>
            <w:r w:rsidRPr="00EA642C">
              <w:t>- Работа со справочниками, словарями</w:t>
            </w:r>
            <w:r>
              <w:t>.</w:t>
            </w:r>
            <w:r w:rsidRPr="00E029B9">
              <w:t xml:space="preserve"> Соотносить современные архитектурные постройки с их функциями в городском ландшафте, с климатическими условиями; определять особенности материала и др.</w:t>
            </w:r>
          </w:p>
          <w:p w:rsidR="00E24DAA" w:rsidRDefault="00E24DAA" w:rsidP="00FD548D">
            <w:pPr>
              <w:jc w:val="both"/>
            </w:pPr>
            <w:r w:rsidRPr="00E029B9">
              <w:t>Приводить примеры использования монументальной живописи и декоративной скульптуры в современных городах, областных центрах и в других местах.</w:t>
            </w:r>
          </w:p>
          <w:p w:rsidR="00E24DAA" w:rsidRDefault="00E24DAA" w:rsidP="00FD548D"/>
        </w:tc>
        <w:tc>
          <w:tcPr>
            <w:tcW w:w="850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782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Специфика изображений в полиграфии.</w:t>
            </w:r>
          </w:p>
          <w:p w:rsidR="00E24DAA" w:rsidRDefault="00E24DAA" w:rsidP="00FD548D"/>
        </w:tc>
        <w:tc>
          <w:tcPr>
            <w:tcW w:w="851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Default="00E24DAA" w:rsidP="00FD548D">
            <w:r>
              <w:t>Комбинированный.</w:t>
            </w:r>
          </w:p>
        </w:tc>
        <w:tc>
          <w:tcPr>
            <w:tcW w:w="2126" w:type="dxa"/>
            <w:shd w:val="clear" w:color="auto" w:fill="auto"/>
          </w:tcPr>
          <w:p w:rsidR="00E24DAA" w:rsidRDefault="00E24DAA" w:rsidP="00FD548D">
            <w:r>
              <w:t xml:space="preserve">Запись выводов. Работа в группах. </w:t>
            </w:r>
          </w:p>
        </w:tc>
        <w:tc>
          <w:tcPr>
            <w:tcW w:w="2694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  <w:r w:rsidRPr="00D07319">
              <w:t>Понимать особенности художественного оформления, иллюстрирования книги, журнала. Анализировать средства выразительности художника-графика; интерпретировать</w:t>
            </w:r>
            <w:r>
              <w:t xml:space="preserve"> особенности </w:t>
            </w:r>
            <w:r w:rsidRPr="00D07319">
              <w:t>музыкальной иллюстрации.</w:t>
            </w:r>
          </w:p>
          <w:p w:rsidR="00E24DAA" w:rsidRDefault="00E24DAA" w:rsidP="00FD548D">
            <w:r w:rsidRPr="00D07319">
              <w:t>Разрабатывать идею фрагмента</w:t>
            </w:r>
          </w:p>
        </w:tc>
        <w:tc>
          <w:tcPr>
            <w:tcW w:w="850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2689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Развитие дизайна и его значение в жизни современного общества. Декоративно-прикладное искусство.</w:t>
            </w:r>
          </w:p>
          <w:p w:rsidR="00E24DAA" w:rsidRDefault="00E24DAA" w:rsidP="00FD548D"/>
        </w:tc>
        <w:tc>
          <w:tcPr>
            <w:tcW w:w="851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Default="00E24DAA" w:rsidP="00FD548D">
            <w:r>
              <w:t xml:space="preserve">Изучение нового материала. </w:t>
            </w:r>
          </w:p>
        </w:tc>
        <w:tc>
          <w:tcPr>
            <w:tcW w:w="2126" w:type="dxa"/>
            <w:shd w:val="clear" w:color="auto" w:fill="auto"/>
          </w:tcPr>
          <w:p w:rsidR="00E24DAA" w:rsidRDefault="00E24DAA" w:rsidP="00FD548D">
            <w:r>
              <w:t>Сообщения учащихся. Сообщение учителя. Доклад ученика. Составление хронологической таблицы. Составление плана лекции</w:t>
            </w:r>
          </w:p>
          <w:p w:rsidR="00E24DAA" w:rsidRDefault="00E24DAA" w:rsidP="00FD548D"/>
        </w:tc>
        <w:tc>
          <w:tcPr>
            <w:tcW w:w="2694" w:type="dxa"/>
            <w:shd w:val="clear" w:color="auto" w:fill="auto"/>
          </w:tcPr>
          <w:p w:rsidR="00E24DAA" w:rsidRPr="00E029B9" w:rsidRDefault="00E24DAA" w:rsidP="00FD548D">
            <w:pPr>
              <w:jc w:val="both"/>
            </w:pPr>
            <w:r>
              <w:t>.</w:t>
            </w:r>
            <w:r w:rsidRPr="00E029B9">
              <w:t xml:space="preserve"> Разбираться в терминах и понятиях </w:t>
            </w:r>
          </w:p>
          <w:p w:rsidR="00E24DAA" w:rsidRPr="00E029B9" w:rsidRDefault="00E24DAA" w:rsidP="00FD548D">
            <w:pPr>
              <w:jc w:val="both"/>
            </w:pPr>
            <w:r>
              <w:t>(</w:t>
            </w:r>
            <w:r w:rsidRPr="00E029B9">
              <w:t>промышленное искусство, техническая эстетика, дизайн).</w:t>
            </w:r>
          </w:p>
          <w:p w:rsidR="00E24DAA" w:rsidRDefault="00E24DAA" w:rsidP="00FD548D"/>
        </w:tc>
        <w:tc>
          <w:tcPr>
            <w:tcW w:w="850" w:type="dxa"/>
            <w:shd w:val="clear" w:color="auto" w:fill="auto"/>
          </w:tcPr>
          <w:p w:rsidR="00E24DAA" w:rsidRPr="00B26917" w:rsidRDefault="00E24DAA" w:rsidP="00FD548D">
            <w:pPr>
              <w:jc w:val="both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969"/>
        </w:trPr>
        <w:tc>
          <w:tcPr>
            <w:tcW w:w="534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551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Музыка в быту.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E675E8">
              <w:rPr>
                <w:b/>
                <w:sz w:val="22"/>
                <w:szCs w:val="22"/>
              </w:rPr>
              <w:t xml:space="preserve"> Массовые, общедоступные искусства.</w:t>
            </w:r>
          </w:p>
          <w:p w:rsidR="00E24DAA" w:rsidRDefault="00E24DAA" w:rsidP="00FD548D"/>
        </w:tc>
        <w:tc>
          <w:tcPr>
            <w:tcW w:w="851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E24DAA" w:rsidRPr="009B77FE" w:rsidRDefault="00E24DAA" w:rsidP="00FD548D">
            <w:pPr>
              <w:jc w:val="both"/>
              <w:rPr>
                <w:b/>
                <w:bCs/>
                <w:i/>
                <w:spacing w:val="-8"/>
              </w:rPr>
            </w:pP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Комбинированный</w:t>
            </w:r>
          </w:p>
          <w:p w:rsidR="00E24DAA" w:rsidRDefault="00E24DAA" w:rsidP="00FD548D">
            <w:pPr>
              <w:jc w:val="both"/>
              <w:rPr>
                <w:b/>
                <w:bCs/>
                <w:i/>
                <w:spacing w:val="-8"/>
              </w:rPr>
            </w:pPr>
            <w:r>
              <w:rPr>
                <w:b/>
                <w:bCs/>
                <w:i/>
                <w:spacing w:val="-8"/>
                <w:sz w:val="22"/>
                <w:szCs w:val="22"/>
              </w:rPr>
              <w:t>у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рок</w:t>
            </w:r>
            <w:r>
              <w:rPr>
                <w:b/>
                <w:bCs/>
                <w:i/>
                <w:spacing w:val="-8"/>
                <w:sz w:val="22"/>
                <w:szCs w:val="22"/>
              </w:rPr>
              <w:t>.</w:t>
            </w:r>
          </w:p>
          <w:p w:rsidR="00E24DAA" w:rsidRPr="00642CAB" w:rsidRDefault="00E24DAA" w:rsidP="00FD548D">
            <w:pPr>
              <w:jc w:val="both"/>
              <w:rPr>
                <w:b/>
                <w:bCs/>
                <w:i/>
                <w:spacing w:val="-8"/>
              </w:rPr>
            </w:pPr>
            <w:r w:rsidRPr="00642CAB">
              <w:rPr>
                <w:b/>
                <w:i/>
              </w:rPr>
              <w:t>Урок-беседа.</w:t>
            </w:r>
          </w:p>
          <w:p w:rsidR="00E24DAA" w:rsidRDefault="00E24DAA" w:rsidP="00FD548D"/>
        </w:tc>
        <w:tc>
          <w:tcPr>
            <w:tcW w:w="2126" w:type="dxa"/>
            <w:shd w:val="clear" w:color="auto" w:fill="auto"/>
          </w:tcPr>
          <w:p w:rsidR="00E24DAA" w:rsidRPr="00E24DAA" w:rsidRDefault="00E24DAA" w:rsidP="00FD548D">
            <w:pPr>
              <w:jc w:val="both"/>
            </w:pPr>
            <w:r>
              <w:t>Работа по карточкам. Доклады-сообщения.</w:t>
            </w:r>
          </w:p>
          <w:p w:rsidR="00E24DAA" w:rsidRDefault="00E24DAA" w:rsidP="00FD548D">
            <w:pPr>
              <w:jc w:val="both"/>
            </w:pPr>
            <w:r>
              <w:t xml:space="preserve"> Работа</w:t>
            </w:r>
            <w:r w:rsidRPr="0081105D">
              <w:t xml:space="preserve"> </w:t>
            </w:r>
            <w:r w:rsidRPr="00380F86">
              <w:t xml:space="preserve">с источниками информации (чтение, конспектирование, </w:t>
            </w:r>
          </w:p>
          <w:p w:rsidR="00E24DAA" w:rsidRPr="0081105D" w:rsidRDefault="00E24DAA" w:rsidP="00FD548D">
            <w:pPr>
              <w:jc w:val="both"/>
            </w:pPr>
            <w:r>
              <w:t xml:space="preserve">- </w:t>
            </w:r>
            <w:r w:rsidRPr="00380F86">
              <w:t>составление тезисов, библиографический поиск</w:t>
            </w:r>
            <w:r w:rsidRPr="0081105D">
              <w:t>/</w:t>
            </w:r>
          </w:p>
        </w:tc>
        <w:tc>
          <w:tcPr>
            <w:tcW w:w="2694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  <w:r w:rsidRPr="00D07319">
              <w:t>Определять принадлежность музыкального произведения к области легкой или серьезной музыки. Аргументировать свой ответ, анализируя содержание, эмоциональный строй, средства выразительности.</w:t>
            </w:r>
          </w:p>
          <w:p w:rsidR="00E24DAA" w:rsidRPr="00D07319" w:rsidRDefault="00E24DAA" w:rsidP="00FD548D">
            <w:pPr>
              <w:jc w:val="both"/>
            </w:pPr>
            <w:r w:rsidRPr="00D07319">
              <w:t>Подготавливать программу вечера песни.</w:t>
            </w:r>
          </w:p>
          <w:p w:rsidR="00E24DAA" w:rsidRDefault="00E24DAA" w:rsidP="00FD548D">
            <w:r w:rsidRPr="00D07319">
              <w:t>Разрабатывать содержание танцевального конкурса или дискотеки</w:t>
            </w:r>
          </w:p>
        </w:tc>
        <w:tc>
          <w:tcPr>
            <w:tcW w:w="850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</w:tbl>
    <w:p w:rsidR="00E24DAA" w:rsidRDefault="00E24DAA" w:rsidP="00E24DAA"/>
    <w:p w:rsidR="00E24DAA" w:rsidRDefault="00E24DAA" w:rsidP="00E24DAA"/>
    <w:p w:rsidR="00E24DAA" w:rsidRDefault="00E24DAA" w:rsidP="00E24DAA"/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0"/>
        <w:gridCol w:w="2529"/>
        <w:gridCol w:w="709"/>
        <w:gridCol w:w="2268"/>
        <w:gridCol w:w="2416"/>
        <w:gridCol w:w="2262"/>
        <w:gridCol w:w="850"/>
        <w:gridCol w:w="992"/>
        <w:gridCol w:w="1701"/>
      </w:tblGrid>
      <w:tr w:rsidR="00E24DAA" w:rsidTr="00FD548D">
        <w:trPr>
          <w:trHeight w:val="2326"/>
        </w:trPr>
        <w:tc>
          <w:tcPr>
            <w:tcW w:w="59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529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Изобразительная природа кино. Музыка в кино.</w:t>
            </w:r>
          </w:p>
          <w:p w:rsidR="00E24DAA" w:rsidRDefault="00E24DAA" w:rsidP="00FD548D"/>
        </w:tc>
        <w:tc>
          <w:tcPr>
            <w:tcW w:w="709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2268" w:type="dxa"/>
            <w:shd w:val="clear" w:color="auto" w:fill="auto"/>
          </w:tcPr>
          <w:p w:rsidR="00E24DAA" w:rsidRDefault="00E24DAA" w:rsidP="00FD548D">
            <w:r>
              <w:t>Урок совершенствования ЗУН. Беседа-анализ эпизодов.</w:t>
            </w:r>
          </w:p>
        </w:tc>
        <w:tc>
          <w:tcPr>
            <w:tcW w:w="2416" w:type="dxa"/>
            <w:shd w:val="clear" w:color="auto" w:fill="auto"/>
          </w:tcPr>
          <w:p w:rsidR="00E24DAA" w:rsidRDefault="00E24DAA" w:rsidP="00FD548D">
            <w:r>
              <w:t xml:space="preserve">Работа с текстом. Развернутые ответы на вопросы. Самостоятельные выводы. Фронтальный опрос-беседа. </w:t>
            </w:r>
          </w:p>
          <w:p w:rsidR="00E24DAA" w:rsidRDefault="00E24DAA" w:rsidP="00FD548D"/>
        </w:tc>
        <w:tc>
          <w:tcPr>
            <w:tcW w:w="2262" w:type="dxa"/>
            <w:shd w:val="clear" w:color="auto" w:fill="auto"/>
          </w:tcPr>
          <w:p w:rsidR="00E24DAA" w:rsidRDefault="00E24DAA" w:rsidP="00FD548D">
            <w:pPr>
              <w:jc w:val="both"/>
            </w:pPr>
            <w:r>
              <w:t>С</w:t>
            </w:r>
            <w:r w:rsidRPr="00380F86">
              <w:t xml:space="preserve">лушать, запоминать, </w:t>
            </w:r>
          </w:p>
          <w:p w:rsidR="00E24DAA" w:rsidRDefault="00E24DAA" w:rsidP="00FD548D">
            <w:pPr>
              <w:jc w:val="both"/>
            </w:pPr>
            <w:r>
              <w:t xml:space="preserve">- </w:t>
            </w:r>
            <w:r w:rsidRPr="00380F86">
              <w:t xml:space="preserve">владеть приемами рационального запоминания, </w:t>
            </w:r>
          </w:p>
          <w:p w:rsidR="00E24DAA" w:rsidRDefault="00E24DAA" w:rsidP="00FD548D">
            <w:pPr>
              <w:jc w:val="both"/>
            </w:pPr>
            <w:r>
              <w:t xml:space="preserve">- </w:t>
            </w:r>
            <w:r w:rsidRPr="00380F86">
              <w:t xml:space="preserve">работа с источниками информации (чтение, конспектирование, </w:t>
            </w:r>
          </w:p>
          <w:p w:rsidR="00E24DAA" w:rsidRDefault="00E24DAA" w:rsidP="00FD548D">
            <w:pPr>
              <w:jc w:val="both"/>
            </w:pPr>
            <w:r>
              <w:t xml:space="preserve">- </w:t>
            </w:r>
            <w:r w:rsidRPr="00380F86">
              <w:t xml:space="preserve">составление тезисов, библиографический поиск, </w:t>
            </w:r>
          </w:p>
          <w:p w:rsidR="00E24DAA" w:rsidRDefault="00E24DAA" w:rsidP="00FD548D">
            <w:pPr>
              <w:jc w:val="both"/>
            </w:pPr>
            <w:r>
              <w:t xml:space="preserve">- </w:t>
            </w:r>
            <w:r w:rsidRPr="00380F86">
              <w:t>работа со справочником),</w:t>
            </w:r>
          </w:p>
          <w:p w:rsidR="00E24DAA" w:rsidRDefault="00E24DAA" w:rsidP="00FD548D">
            <w:pPr>
              <w:jc w:val="both"/>
            </w:pPr>
            <w:r>
              <w:t xml:space="preserve">- </w:t>
            </w:r>
            <w:r w:rsidRPr="00182C0B">
              <w:t xml:space="preserve">владение способами самоконтроля, </w:t>
            </w:r>
          </w:p>
          <w:p w:rsidR="00E24DAA" w:rsidRDefault="00E24DAA" w:rsidP="00FD548D">
            <w:r>
              <w:t xml:space="preserve">- </w:t>
            </w:r>
            <w:r w:rsidRPr="00182C0B">
              <w:t>осуществления взаимоконтроля, самооценки,</w:t>
            </w:r>
          </w:p>
        </w:tc>
        <w:tc>
          <w:tcPr>
            <w:tcW w:w="850" w:type="dxa"/>
            <w:shd w:val="clear" w:color="auto" w:fill="auto"/>
          </w:tcPr>
          <w:p w:rsidR="00E24DAA" w:rsidRPr="00182C0B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Pr="00182C0B" w:rsidRDefault="00E24DAA" w:rsidP="00FD548D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2136"/>
        </w:trPr>
        <w:tc>
          <w:tcPr>
            <w:tcW w:w="59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529" w:type="dxa"/>
            <w:shd w:val="clear" w:color="auto" w:fill="auto"/>
          </w:tcPr>
          <w:p w:rsidR="00E24DAA" w:rsidRPr="00E675E8" w:rsidRDefault="00E24DAA" w:rsidP="00FD548D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Тайные смыслы образов искусства, или Загадки музыкальных хитов.</w:t>
            </w:r>
          </w:p>
          <w:p w:rsidR="00E24DAA" w:rsidRDefault="00E24DAA" w:rsidP="00FD548D"/>
        </w:tc>
        <w:tc>
          <w:tcPr>
            <w:tcW w:w="709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2268" w:type="dxa"/>
            <w:shd w:val="clear" w:color="auto" w:fill="auto"/>
          </w:tcPr>
          <w:p w:rsidR="00E24DAA" w:rsidRDefault="00E24DAA" w:rsidP="00FD548D">
            <w:r>
              <w:t>Урок совершенствования ЗУН.</w:t>
            </w:r>
          </w:p>
          <w:p w:rsidR="00E24DAA" w:rsidRDefault="00E24DAA" w:rsidP="00FD548D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</w:t>
            </w:r>
            <w:r w:rsidRPr="009B77FE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9B77FE">
              <w:rPr>
                <w:b/>
                <w:bCs/>
                <w:i/>
                <w:sz w:val="22"/>
                <w:szCs w:val="22"/>
              </w:rPr>
              <w:t>закрепления</w:t>
            </w:r>
            <w:r>
              <w:rPr>
                <w:b/>
                <w:bCs/>
                <w:i/>
                <w:sz w:val="22"/>
                <w:szCs w:val="22"/>
              </w:rPr>
              <w:t>.</w:t>
            </w:r>
          </w:p>
          <w:p w:rsidR="00E24DAA" w:rsidRDefault="00E24DAA" w:rsidP="00FD548D"/>
        </w:tc>
        <w:tc>
          <w:tcPr>
            <w:tcW w:w="2416" w:type="dxa"/>
            <w:shd w:val="clear" w:color="auto" w:fill="auto"/>
          </w:tcPr>
          <w:p w:rsidR="00E24DAA" w:rsidRDefault="00E24DAA" w:rsidP="00FD548D">
            <w:r>
              <w:t>Анализ эпизодов. Пересказ эпизода. Ответы на вопросы по карточкам.</w:t>
            </w:r>
          </w:p>
        </w:tc>
        <w:tc>
          <w:tcPr>
            <w:tcW w:w="2262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  <w:r w:rsidRPr="00D07319">
              <w:t>Знать жанры киноискусства. Приводить примеры.</w:t>
            </w:r>
          </w:p>
          <w:p w:rsidR="00E24DAA" w:rsidRDefault="00E24DAA" w:rsidP="00FD548D">
            <w:r w:rsidRPr="00D07319">
              <w:t>Систематизировать телевизионные передачи по жанрам. Анализировать</w:t>
            </w:r>
          </w:p>
        </w:tc>
        <w:tc>
          <w:tcPr>
            <w:tcW w:w="850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Pr="00B26917" w:rsidRDefault="00E24DAA" w:rsidP="00FD548D">
            <w:pPr>
              <w:jc w:val="both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794"/>
        </w:trPr>
        <w:tc>
          <w:tcPr>
            <w:tcW w:w="59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529" w:type="dxa"/>
            <w:shd w:val="clear" w:color="auto" w:fill="auto"/>
          </w:tcPr>
          <w:p w:rsidR="00E24DAA" w:rsidRDefault="00E24DAA" w:rsidP="00FD548D">
            <w:pPr>
              <w:rPr>
                <w:b/>
                <w:i/>
                <w:sz w:val="32"/>
                <w:szCs w:val="32"/>
              </w:rPr>
            </w:pPr>
            <w:r w:rsidRPr="003C089F">
              <w:rPr>
                <w:b/>
                <w:i/>
                <w:sz w:val="32"/>
                <w:szCs w:val="32"/>
                <w:highlight w:val="yellow"/>
              </w:rPr>
              <w:t>Искусство и открытие мира для себя  - 4 часа</w:t>
            </w:r>
          </w:p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Вопрос себе как первый шаг к творчеству.</w:t>
            </w:r>
          </w:p>
          <w:p w:rsidR="00E24DAA" w:rsidRDefault="00E24DAA" w:rsidP="00FD548D"/>
        </w:tc>
        <w:tc>
          <w:tcPr>
            <w:tcW w:w="709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2268" w:type="dxa"/>
            <w:shd w:val="clear" w:color="auto" w:fill="auto"/>
          </w:tcPr>
          <w:p w:rsidR="00E24DAA" w:rsidRDefault="00E24DAA" w:rsidP="00FD548D">
            <w:r>
              <w:t xml:space="preserve">Урок совершенствования ЗУН </w:t>
            </w:r>
          </w:p>
          <w:p w:rsidR="00E24DAA" w:rsidRPr="009B77FE" w:rsidRDefault="00E24DAA" w:rsidP="00FD548D">
            <w:pPr>
              <w:jc w:val="both"/>
              <w:rPr>
                <w:b/>
                <w:bCs/>
                <w:i/>
                <w:spacing w:val="-8"/>
              </w:rPr>
            </w:pP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Комбинированный</w:t>
            </w:r>
          </w:p>
          <w:p w:rsidR="00E24DAA" w:rsidRDefault="00E24DAA" w:rsidP="00FD548D">
            <w:pPr>
              <w:jc w:val="both"/>
              <w:rPr>
                <w:b/>
                <w:bCs/>
                <w:i/>
                <w:spacing w:val="-8"/>
              </w:rPr>
            </w:pPr>
            <w:r>
              <w:rPr>
                <w:b/>
                <w:bCs/>
                <w:i/>
                <w:spacing w:val="-8"/>
                <w:sz w:val="22"/>
                <w:szCs w:val="22"/>
              </w:rPr>
              <w:t>у</w:t>
            </w:r>
            <w:r w:rsidRPr="009B77FE">
              <w:rPr>
                <w:b/>
                <w:bCs/>
                <w:i/>
                <w:spacing w:val="-8"/>
                <w:sz w:val="22"/>
                <w:szCs w:val="22"/>
              </w:rPr>
              <w:t>рок</w:t>
            </w:r>
            <w:r>
              <w:rPr>
                <w:b/>
                <w:bCs/>
                <w:i/>
                <w:spacing w:val="-8"/>
                <w:sz w:val="22"/>
                <w:szCs w:val="22"/>
              </w:rPr>
              <w:t>.</w:t>
            </w:r>
          </w:p>
          <w:p w:rsidR="00E24DAA" w:rsidRDefault="00E24DAA" w:rsidP="00FD548D">
            <w:pPr>
              <w:jc w:val="both"/>
            </w:pPr>
          </w:p>
        </w:tc>
        <w:tc>
          <w:tcPr>
            <w:tcW w:w="2416" w:type="dxa"/>
            <w:shd w:val="clear" w:color="auto" w:fill="auto"/>
          </w:tcPr>
          <w:p w:rsidR="00E24DAA" w:rsidRDefault="00E24DAA" w:rsidP="00FD548D">
            <w:r>
              <w:t>-</w:t>
            </w:r>
            <w:r w:rsidRPr="00FD50AF">
              <w:t>Построение рассказа, ответа, речи, аргументирование</w:t>
            </w:r>
            <w:r>
              <w:t>. Ответы на вопросы по карточкам.</w:t>
            </w:r>
          </w:p>
        </w:tc>
        <w:tc>
          <w:tcPr>
            <w:tcW w:w="2262" w:type="dxa"/>
            <w:shd w:val="clear" w:color="auto" w:fill="auto"/>
          </w:tcPr>
          <w:p w:rsidR="00E24DAA" w:rsidRPr="00E029B9" w:rsidRDefault="00E24DAA" w:rsidP="00FD548D">
            <w:pPr>
              <w:jc w:val="both"/>
            </w:pPr>
            <w:r w:rsidRPr="00E029B9">
              <w:t>Иметь представление о том, какое место в семье искусств занимают изобразительной искусство, музыка, литература, театр, кино и др.</w:t>
            </w:r>
          </w:p>
          <w:p w:rsidR="00E24DAA" w:rsidRPr="00E029B9" w:rsidRDefault="00E24DAA" w:rsidP="00FD548D">
            <w:pPr>
              <w:jc w:val="both"/>
            </w:pPr>
            <w:r w:rsidRPr="00E029B9">
              <w:t>Называть символы красоты в жизни, человеческих взаимоотношениях, произведениях искусства.</w:t>
            </w:r>
          </w:p>
          <w:p w:rsidR="00E24DAA" w:rsidRDefault="00E24DAA" w:rsidP="00FD548D">
            <w:r w:rsidRPr="00E029B9">
              <w:t>Приводить примеры о значении искусства в жизни выдающихся людей.</w:t>
            </w:r>
          </w:p>
        </w:tc>
        <w:tc>
          <w:tcPr>
            <w:tcW w:w="850" w:type="dxa"/>
            <w:shd w:val="clear" w:color="auto" w:fill="auto"/>
          </w:tcPr>
          <w:p w:rsidR="00E24DAA" w:rsidRPr="00D0731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Pr="00B26917" w:rsidRDefault="00E24DAA" w:rsidP="00FD548D">
            <w:pPr>
              <w:jc w:val="both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968"/>
        </w:trPr>
        <w:tc>
          <w:tcPr>
            <w:tcW w:w="59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16.</w:t>
            </w:r>
          </w:p>
        </w:tc>
        <w:tc>
          <w:tcPr>
            <w:tcW w:w="2529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Литературные страницы.</w:t>
            </w:r>
          </w:p>
          <w:p w:rsidR="00E24DAA" w:rsidRDefault="00E24DAA" w:rsidP="00FD548D"/>
        </w:tc>
        <w:tc>
          <w:tcPr>
            <w:tcW w:w="709" w:type="dxa"/>
            <w:shd w:val="clear" w:color="auto" w:fill="auto"/>
          </w:tcPr>
          <w:p w:rsidR="00E24DAA" w:rsidRDefault="00E24DAA" w:rsidP="00FD548D">
            <w:r>
              <w:t>1</w:t>
            </w:r>
          </w:p>
        </w:tc>
        <w:tc>
          <w:tcPr>
            <w:tcW w:w="2268" w:type="dxa"/>
            <w:shd w:val="clear" w:color="auto" w:fill="auto"/>
          </w:tcPr>
          <w:p w:rsidR="00E24DAA" w:rsidRDefault="00E24DAA" w:rsidP="00FD548D">
            <w:r>
              <w:t xml:space="preserve">Урок обобщения и контроля </w:t>
            </w:r>
          </w:p>
          <w:p w:rsidR="00E24DAA" w:rsidRDefault="00E24DAA" w:rsidP="00FD548D">
            <w:pPr>
              <w:jc w:val="both"/>
              <w:rPr>
                <w:b/>
                <w:bCs/>
                <w:i/>
              </w:rPr>
            </w:pPr>
            <w:r w:rsidRPr="009B77FE">
              <w:rPr>
                <w:b/>
                <w:bCs/>
                <w:i/>
                <w:sz w:val="22"/>
                <w:szCs w:val="22"/>
              </w:rPr>
              <w:t>Урок</w:t>
            </w:r>
            <w:r w:rsidRPr="009B77FE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9B77FE">
              <w:rPr>
                <w:b/>
                <w:bCs/>
                <w:i/>
                <w:sz w:val="22"/>
                <w:szCs w:val="22"/>
              </w:rPr>
              <w:t>закрепления</w:t>
            </w:r>
            <w:r>
              <w:rPr>
                <w:b/>
                <w:bCs/>
                <w:i/>
                <w:sz w:val="22"/>
                <w:szCs w:val="22"/>
              </w:rPr>
              <w:t>.</w:t>
            </w:r>
          </w:p>
          <w:p w:rsidR="00E24DAA" w:rsidRDefault="00E24DAA" w:rsidP="00FD548D"/>
        </w:tc>
        <w:tc>
          <w:tcPr>
            <w:tcW w:w="2416" w:type="dxa"/>
            <w:shd w:val="clear" w:color="auto" w:fill="auto"/>
          </w:tcPr>
          <w:p w:rsidR="00E24DAA" w:rsidRPr="00E24DAA" w:rsidRDefault="00E24DAA" w:rsidP="00FD548D">
            <w:r w:rsidRPr="00502FAF">
              <w:t>Самостоятельные наблюдения над лирическим сюжетом.</w:t>
            </w:r>
            <w:r>
              <w:t xml:space="preserve"> </w:t>
            </w:r>
          </w:p>
          <w:p w:rsidR="00E24DAA" w:rsidRDefault="00E24DAA" w:rsidP="00FD548D">
            <w:r>
              <w:t>Пересказ эпизода. Ответы на вопросы по карточкам.</w:t>
            </w:r>
          </w:p>
        </w:tc>
        <w:tc>
          <w:tcPr>
            <w:tcW w:w="2262" w:type="dxa"/>
            <w:shd w:val="clear" w:color="auto" w:fill="auto"/>
          </w:tcPr>
          <w:p w:rsidR="00E24DAA" w:rsidRDefault="00E24DAA" w:rsidP="00FD548D">
            <w:r w:rsidRPr="00E029B9">
              <w:t>Размышлять о произведениях различных видов искусства, высказывания, суждения об их функциях (познавательной, коммуникативной, эстетической, ценностно-ориентирующей).</w:t>
            </w:r>
          </w:p>
        </w:tc>
        <w:tc>
          <w:tcPr>
            <w:tcW w:w="850" w:type="dxa"/>
            <w:shd w:val="clear" w:color="auto" w:fill="auto"/>
          </w:tcPr>
          <w:p w:rsidR="00E24DAA" w:rsidRPr="00E029B9" w:rsidRDefault="00E24DAA" w:rsidP="00FD548D">
            <w:pPr>
              <w:jc w:val="both"/>
            </w:pPr>
          </w:p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  <w:tr w:rsidR="00E24DAA" w:rsidTr="00FD548D">
        <w:trPr>
          <w:trHeight w:val="1968"/>
        </w:trPr>
        <w:tc>
          <w:tcPr>
            <w:tcW w:w="590" w:type="dxa"/>
            <w:shd w:val="clear" w:color="auto" w:fill="auto"/>
          </w:tcPr>
          <w:p w:rsidR="00E24DAA" w:rsidRPr="00BD6413" w:rsidRDefault="00E24DAA" w:rsidP="00FD548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17-18.</w:t>
            </w:r>
          </w:p>
        </w:tc>
        <w:tc>
          <w:tcPr>
            <w:tcW w:w="2529" w:type="dxa"/>
            <w:shd w:val="clear" w:color="auto" w:fill="auto"/>
          </w:tcPr>
          <w:p w:rsidR="00E24DAA" w:rsidRPr="00E675E8" w:rsidRDefault="00E24DAA" w:rsidP="00FD548D">
            <w:pPr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 xml:space="preserve">Исследовательский проект </w:t>
            </w:r>
          </w:p>
          <w:p w:rsidR="00E24DAA" w:rsidRDefault="00E24DAA" w:rsidP="00FD548D">
            <w:pPr>
              <w:jc w:val="both"/>
              <w:rPr>
                <w:b/>
              </w:rPr>
            </w:pPr>
            <w:r w:rsidRPr="00E675E8">
              <w:rPr>
                <w:b/>
                <w:sz w:val="22"/>
                <w:szCs w:val="22"/>
              </w:rPr>
              <w:t>«Пушкин – наше все»</w:t>
            </w:r>
          </w:p>
          <w:p w:rsidR="00E24DAA" w:rsidRDefault="00E24DAA" w:rsidP="00FD548D"/>
        </w:tc>
        <w:tc>
          <w:tcPr>
            <w:tcW w:w="709" w:type="dxa"/>
            <w:shd w:val="clear" w:color="auto" w:fill="auto"/>
          </w:tcPr>
          <w:p w:rsidR="00E24DAA" w:rsidRDefault="00E24DAA" w:rsidP="00FD548D">
            <w:r>
              <w:t>2</w:t>
            </w:r>
          </w:p>
        </w:tc>
        <w:tc>
          <w:tcPr>
            <w:tcW w:w="2268" w:type="dxa"/>
            <w:shd w:val="clear" w:color="auto" w:fill="auto"/>
          </w:tcPr>
          <w:p w:rsidR="00E24DAA" w:rsidRDefault="00E24DAA" w:rsidP="00FD548D">
            <w:pPr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  <w:sz w:val="22"/>
                <w:szCs w:val="22"/>
              </w:rPr>
              <w:t>Урок -</w:t>
            </w:r>
            <w:r w:rsidRPr="00642CAB">
              <w:rPr>
                <w:b/>
                <w:bCs/>
                <w:i/>
                <w:sz w:val="22"/>
                <w:szCs w:val="22"/>
              </w:rPr>
              <w:t>контрольная.</w:t>
            </w:r>
          </w:p>
          <w:p w:rsidR="00E24DAA" w:rsidRPr="00E0367F" w:rsidRDefault="00E24DAA" w:rsidP="00FD548D">
            <w:pPr>
              <w:jc w:val="both"/>
              <w:rPr>
                <w:b/>
                <w:i/>
              </w:rPr>
            </w:pPr>
            <w:r w:rsidRPr="00E0367F">
              <w:rPr>
                <w:b/>
                <w:i/>
              </w:rPr>
              <w:t>Защита проекта.</w:t>
            </w:r>
          </w:p>
          <w:p w:rsidR="00E24DAA" w:rsidRDefault="00E24DAA" w:rsidP="00FD548D"/>
        </w:tc>
        <w:tc>
          <w:tcPr>
            <w:tcW w:w="2416" w:type="dxa"/>
            <w:shd w:val="clear" w:color="auto" w:fill="auto"/>
          </w:tcPr>
          <w:p w:rsidR="00E24DAA" w:rsidRPr="0012404A" w:rsidRDefault="00E24DAA" w:rsidP="00FD548D">
            <w:r>
              <w:rPr>
                <w:lang w:val="en-US"/>
              </w:rPr>
              <w:t>Самостоятельное выполнение работы.</w:t>
            </w:r>
          </w:p>
        </w:tc>
        <w:tc>
          <w:tcPr>
            <w:tcW w:w="2262" w:type="dxa"/>
            <w:shd w:val="clear" w:color="auto" w:fill="auto"/>
          </w:tcPr>
          <w:p w:rsidR="00E24DAA" w:rsidRDefault="00E24DAA" w:rsidP="00FD548D">
            <w:r w:rsidRPr="00EA642C">
              <w:t>Участвовать</w:t>
            </w:r>
            <w:r w:rsidRPr="00296AF8">
              <w:t xml:space="preserve"> в создании компьютерной презентации, видео- и фотокомпозиций</w:t>
            </w:r>
            <w:r>
              <w:t xml:space="preserve"> и т.п.</w:t>
            </w:r>
          </w:p>
        </w:tc>
        <w:tc>
          <w:tcPr>
            <w:tcW w:w="850" w:type="dxa"/>
            <w:shd w:val="clear" w:color="auto" w:fill="auto"/>
          </w:tcPr>
          <w:p w:rsidR="00E24DAA" w:rsidRDefault="00E24DAA" w:rsidP="00FD548D"/>
        </w:tc>
        <w:tc>
          <w:tcPr>
            <w:tcW w:w="992" w:type="dxa"/>
            <w:shd w:val="clear" w:color="auto" w:fill="auto"/>
          </w:tcPr>
          <w:p w:rsidR="00E24DAA" w:rsidRDefault="00E24DAA" w:rsidP="00FD548D"/>
        </w:tc>
        <w:tc>
          <w:tcPr>
            <w:tcW w:w="1701" w:type="dxa"/>
            <w:shd w:val="clear" w:color="auto" w:fill="auto"/>
          </w:tcPr>
          <w:p w:rsidR="00E24DAA" w:rsidRDefault="00E24DAA" w:rsidP="00FD548D"/>
        </w:tc>
      </w:tr>
    </w:tbl>
    <w:p w:rsidR="00E24DAA" w:rsidRPr="00DE36ED" w:rsidRDefault="00E24DAA" w:rsidP="00E24DAA"/>
    <w:p w:rsidR="00E24DAA" w:rsidRDefault="00E24DAA" w:rsidP="00A91749">
      <w:pPr>
        <w:rPr>
          <w:sz w:val="24"/>
          <w:szCs w:val="24"/>
        </w:rPr>
      </w:pPr>
    </w:p>
    <w:p w:rsidR="00A91749" w:rsidRDefault="00A91749" w:rsidP="00A91749">
      <w:pPr>
        <w:rPr>
          <w:sz w:val="24"/>
          <w:szCs w:val="24"/>
        </w:rPr>
      </w:pPr>
    </w:p>
    <w:p w:rsidR="00A91749" w:rsidRDefault="00A91749" w:rsidP="00A91749">
      <w:pPr>
        <w:rPr>
          <w:sz w:val="24"/>
          <w:szCs w:val="24"/>
        </w:rPr>
      </w:pPr>
    </w:p>
    <w:p w:rsidR="00A91749" w:rsidRDefault="00A91749" w:rsidP="00A91749">
      <w:pPr>
        <w:rPr>
          <w:sz w:val="24"/>
          <w:szCs w:val="24"/>
        </w:rPr>
      </w:pPr>
    </w:p>
    <w:p w:rsidR="00A91749" w:rsidRDefault="00A91749" w:rsidP="00A91749">
      <w:pPr>
        <w:rPr>
          <w:sz w:val="24"/>
          <w:szCs w:val="24"/>
        </w:rPr>
      </w:pPr>
    </w:p>
    <w:p w:rsidR="00DC52C3" w:rsidRDefault="00DC52C3"/>
    <w:sectPr w:rsidR="00DC52C3" w:rsidSect="00685D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C3DE3"/>
    <w:multiLevelType w:val="hybridMultilevel"/>
    <w:tmpl w:val="BB6A8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3F23A3"/>
    <w:multiLevelType w:val="multilevel"/>
    <w:tmpl w:val="CC7E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927765"/>
    <w:multiLevelType w:val="multilevel"/>
    <w:tmpl w:val="39D88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DF605C"/>
    <w:multiLevelType w:val="multilevel"/>
    <w:tmpl w:val="0B16A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AC58E7"/>
    <w:multiLevelType w:val="multilevel"/>
    <w:tmpl w:val="D130C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749"/>
    <w:rsid w:val="00077C3E"/>
    <w:rsid w:val="001800BA"/>
    <w:rsid w:val="004004F3"/>
    <w:rsid w:val="00527F57"/>
    <w:rsid w:val="00685DAF"/>
    <w:rsid w:val="008D6847"/>
    <w:rsid w:val="009A64E4"/>
    <w:rsid w:val="00A91749"/>
    <w:rsid w:val="00B623DB"/>
    <w:rsid w:val="00BB6A24"/>
    <w:rsid w:val="00C70F0B"/>
    <w:rsid w:val="00CC4AFF"/>
    <w:rsid w:val="00DC52C3"/>
    <w:rsid w:val="00E2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FE6B2E-A736-4A53-8964-46A357556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7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24DA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CC4A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4AF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3066</Words>
  <Characters>17482</Characters>
  <Application>Microsoft Office Word</Application>
  <DocSecurity>4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2015-03-07T09:24:00Z</dcterms:created>
  <dcterms:modified xsi:type="dcterms:W3CDTF">2015-03-07T09:24:00Z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